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0E84C" w14:textId="77777777" w:rsidR="0092299B" w:rsidRPr="00F000C0" w:rsidRDefault="0092299B" w:rsidP="006E756C">
      <w:pPr>
        <w:rPr>
          <w:rFonts w:asciiTheme="minorBidi" w:hAnsiTheme="minorBidi"/>
          <w:sz w:val="24"/>
          <w:szCs w:val="24"/>
          <w:rtl/>
        </w:rPr>
      </w:pPr>
    </w:p>
    <w:p w14:paraId="0BB7613A" w14:textId="73EF1F66" w:rsidR="008E74AE" w:rsidRPr="00F000C0" w:rsidRDefault="00F75FB5" w:rsidP="006E756C">
      <w:pPr>
        <w:jc w:val="center"/>
        <w:rPr>
          <w:rFonts w:asciiTheme="minorBidi" w:hAnsiTheme="minorBidi"/>
          <w:b/>
          <w:bCs/>
          <w:sz w:val="24"/>
          <w:szCs w:val="24"/>
          <w:rtl/>
        </w:rPr>
      </w:pPr>
      <w:bookmarkStart w:id="0" w:name="_Hlk506921249"/>
      <w:r w:rsidRPr="00F000C0">
        <w:rPr>
          <w:rFonts w:asciiTheme="minorBidi" w:hAnsiTheme="minorBidi" w:cs="Arial"/>
          <w:b/>
          <w:bCs/>
          <w:sz w:val="24"/>
          <w:szCs w:val="24"/>
          <w:rtl/>
        </w:rPr>
        <w:t>מערך פעילויות למנהיגות ישראלית ציונית</w:t>
      </w:r>
    </w:p>
    <w:p w14:paraId="37948464" w14:textId="45BF782E" w:rsidR="00F75FB5" w:rsidRPr="006E756C" w:rsidRDefault="00F75FB5" w:rsidP="006E756C">
      <w:pPr>
        <w:rPr>
          <w:rFonts w:asciiTheme="minorBidi" w:hAnsiTheme="minorBidi"/>
          <w:sz w:val="24"/>
          <w:szCs w:val="24"/>
          <w:rtl/>
        </w:rPr>
      </w:pPr>
      <w:r w:rsidRPr="006E756C">
        <w:rPr>
          <w:rFonts w:asciiTheme="minorBidi" w:hAnsiTheme="minorBidi" w:hint="cs"/>
          <w:sz w:val="24"/>
          <w:szCs w:val="24"/>
          <w:rtl/>
        </w:rPr>
        <w:t xml:space="preserve">מערך זה כולל 4 פעילויות העוסק במנהיגות ישראלית וציונית, </w:t>
      </w:r>
      <w:r w:rsidRPr="006E756C">
        <w:rPr>
          <w:rFonts w:asciiTheme="minorBidi" w:hAnsiTheme="minorBidi" w:hint="cs"/>
          <w:b/>
          <w:bCs/>
          <w:sz w:val="24"/>
          <w:szCs w:val="24"/>
          <w:rtl/>
        </w:rPr>
        <w:t>המשלב בתוכו סיור במרכז יצחק רבין בת"א</w:t>
      </w:r>
      <w:r w:rsidR="006E756C" w:rsidRPr="006E756C">
        <w:rPr>
          <w:rFonts w:asciiTheme="minorBidi" w:hAnsiTheme="minorBidi" w:hint="cs"/>
          <w:b/>
          <w:bCs/>
          <w:sz w:val="24"/>
          <w:szCs w:val="24"/>
          <w:rtl/>
        </w:rPr>
        <w:t xml:space="preserve">, ומסתיים בביצוע </w:t>
      </w:r>
      <w:proofErr w:type="spellStart"/>
      <w:r w:rsidR="006E756C" w:rsidRPr="006E756C">
        <w:rPr>
          <w:rFonts w:asciiTheme="minorBidi" w:hAnsiTheme="minorBidi" w:hint="cs"/>
          <w:b/>
          <w:bCs/>
          <w:sz w:val="24"/>
          <w:szCs w:val="24"/>
          <w:rtl/>
        </w:rPr>
        <w:t>פרוייקט</w:t>
      </w:r>
      <w:proofErr w:type="spellEnd"/>
      <w:r w:rsidR="006E756C" w:rsidRPr="006E756C">
        <w:rPr>
          <w:rFonts w:asciiTheme="minorBidi" w:hAnsiTheme="minorBidi" w:hint="cs"/>
          <w:b/>
          <w:bCs/>
          <w:sz w:val="24"/>
          <w:szCs w:val="24"/>
          <w:rtl/>
        </w:rPr>
        <w:t xml:space="preserve"> חברתי-קהילתי</w:t>
      </w:r>
      <w:r w:rsidR="006E756C" w:rsidRPr="006E756C">
        <w:rPr>
          <w:rFonts w:asciiTheme="minorBidi" w:hAnsiTheme="minorBidi" w:hint="cs"/>
          <w:sz w:val="24"/>
          <w:szCs w:val="24"/>
          <w:rtl/>
        </w:rPr>
        <w:t xml:space="preserve"> לכל קבוצת צהלה.</w:t>
      </w:r>
    </w:p>
    <w:p w14:paraId="77FC78A9" w14:textId="4A42CA13" w:rsidR="00F75FB5" w:rsidRPr="006E756C" w:rsidRDefault="00F75FB5" w:rsidP="006E756C">
      <w:pPr>
        <w:rPr>
          <w:rFonts w:asciiTheme="minorBidi" w:hAnsiTheme="minorBidi"/>
          <w:sz w:val="24"/>
          <w:szCs w:val="24"/>
          <w:rtl/>
        </w:rPr>
      </w:pPr>
      <w:r w:rsidRPr="006E756C">
        <w:rPr>
          <w:rFonts w:asciiTheme="minorBidi" w:hAnsiTheme="minorBidi" w:hint="cs"/>
          <w:sz w:val="24"/>
          <w:szCs w:val="24"/>
          <w:rtl/>
        </w:rPr>
        <w:t xml:space="preserve">לכל מערך מטרות משלו, אך מטרת העל של כל 4 הפעילויות היא עיסוק רחב בסוגיות של מנהיגות ישראלית ציונית, תוך הסתכלות </w:t>
      </w:r>
      <w:r w:rsidR="00371305" w:rsidRPr="006E756C">
        <w:rPr>
          <w:rFonts w:asciiTheme="minorBidi" w:hAnsiTheme="minorBidi" w:hint="cs"/>
          <w:sz w:val="24"/>
          <w:szCs w:val="24"/>
          <w:rtl/>
        </w:rPr>
        <w:t>היסטורי</w:t>
      </w:r>
      <w:r w:rsidR="00371305" w:rsidRPr="006E756C">
        <w:rPr>
          <w:rFonts w:asciiTheme="minorBidi" w:hAnsiTheme="minorBidi" w:hint="eastAsia"/>
          <w:sz w:val="24"/>
          <w:szCs w:val="24"/>
          <w:rtl/>
        </w:rPr>
        <w:t>ת</w:t>
      </w:r>
      <w:r w:rsidRPr="006E756C">
        <w:rPr>
          <w:rFonts w:asciiTheme="minorBidi" w:hAnsiTheme="minorBidi" w:hint="cs"/>
          <w:sz w:val="24"/>
          <w:szCs w:val="24"/>
          <w:rtl/>
        </w:rPr>
        <w:t>, עכשווית וביקורתית על מנהיגות כערך מעצב בחיי האומה, ועבודה אישית וקבוצתית לגיבוש תכונות מנהיגותיות ובעלות משמעות חברתית בקרב חניכי הקבוצה.</w:t>
      </w:r>
    </w:p>
    <w:p w14:paraId="3FB9D47F" w14:textId="093F91A0" w:rsidR="00F75FB5" w:rsidRPr="006E756C" w:rsidRDefault="00F75FB5" w:rsidP="006E756C">
      <w:pPr>
        <w:rPr>
          <w:rFonts w:asciiTheme="minorBidi" w:hAnsiTheme="minorBidi"/>
          <w:sz w:val="24"/>
          <w:szCs w:val="24"/>
          <w:rtl/>
        </w:rPr>
      </w:pPr>
      <w:r w:rsidRPr="006E756C">
        <w:rPr>
          <w:rFonts w:asciiTheme="minorBidi" w:hAnsiTheme="minorBidi" w:hint="cs"/>
          <w:sz w:val="24"/>
          <w:szCs w:val="24"/>
          <w:rtl/>
        </w:rPr>
        <w:t>יש לציין כי רוב חניכי צהלה הנם בני ובנות נוער על רצף הסיכון, המאופיינים, בין היתר, במוטיבציה נמוכה ובהדר מעורבות חברתית פעילה. כחלק מתהליך החניכה, פוגשים החניכים חונך מתנדב של צהלה, שמקיים איתם מפגשים שבועיים במטרה להפוך להיות דמות משמעותית בחייהם, ודרך כך לחנוך אותם לערכים, ציונות וישראליות, העצמה ומסוגלות אישית ואזרחות</w:t>
      </w:r>
      <w:r w:rsidR="00371305" w:rsidRPr="006E756C">
        <w:rPr>
          <w:rFonts w:asciiTheme="minorBidi" w:hAnsiTheme="minorBidi" w:hint="cs"/>
          <w:sz w:val="24"/>
          <w:szCs w:val="24"/>
          <w:rtl/>
        </w:rPr>
        <w:t xml:space="preserve"> נורמטיבית ותורמת.</w:t>
      </w:r>
    </w:p>
    <w:p w14:paraId="66C25AAC" w14:textId="23E474A5" w:rsidR="00371305" w:rsidRPr="006E756C" w:rsidRDefault="00371305" w:rsidP="006E756C">
      <w:pPr>
        <w:rPr>
          <w:rFonts w:asciiTheme="minorBidi" w:hAnsiTheme="minorBidi"/>
          <w:sz w:val="24"/>
          <w:szCs w:val="24"/>
          <w:rtl/>
        </w:rPr>
      </w:pPr>
      <w:r w:rsidRPr="006E756C">
        <w:rPr>
          <w:rFonts w:asciiTheme="minorBidi" w:hAnsiTheme="minorBidi" w:hint="cs"/>
          <w:sz w:val="24"/>
          <w:szCs w:val="24"/>
          <w:rtl/>
        </w:rPr>
        <w:t>כחלק ממסע הקבוצות בצהלה, אנו רואים חשיבות עליונה לעסוק בסוגיות שונות של מנהיגות ישראלית וציונית, גם בהיבט של הכרת ההיסטורי</w:t>
      </w:r>
      <w:r w:rsidRPr="006E756C">
        <w:rPr>
          <w:rFonts w:asciiTheme="minorBidi" w:hAnsiTheme="minorBidi" w:hint="eastAsia"/>
          <w:sz w:val="24"/>
          <w:szCs w:val="24"/>
          <w:rtl/>
        </w:rPr>
        <w:t>ה</w:t>
      </w:r>
      <w:r w:rsidRPr="006E756C">
        <w:rPr>
          <w:rFonts w:asciiTheme="minorBidi" w:hAnsiTheme="minorBidi" w:hint="cs"/>
          <w:sz w:val="24"/>
          <w:szCs w:val="24"/>
          <w:rtl/>
        </w:rPr>
        <w:t xml:space="preserve"> הישראלית, וגם בהיבט של טיפוח המנהיגות האישית בכל חניך וחניכה.</w:t>
      </w:r>
    </w:p>
    <w:p w14:paraId="07468C02" w14:textId="6F128376" w:rsidR="00371305" w:rsidRPr="006E756C" w:rsidRDefault="00371305" w:rsidP="006E756C">
      <w:pPr>
        <w:rPr>
          <w:rFonts w:asciiTheme="minorBidi" w:hAnsiTheme="minorBidi"/>
          <w:sz w:val="24"/>
          <w:szCs w:val="24"/>
          <w:rtl/>
        </w:rPr>
      </w:pPr>
      <w:r w:rsidRPr="006E756C">
        <w:rPr>
          <w:rFonts w:asciiTheme="minorBidi" w:hAnsiTheme="minorBidi" w:hint="cs"/>
          <w:sz w:val="24"/>
          <w:szCs w:val="24"/>
          <w:rtl/>
        </w:rPr>
        <w:t xml:space="preserve">אנו מאמינים של מודעות וטיפוח מנהיגות בקרב בני נוער, עשוי להרחיב את טווחי הרגישות החברתית שלהם, לטפח בהם </w:t>
      </w:r>
      <w:proofErr w:type="spellStart"/>
      <w:r w:rsidRPr="006E756C">
        <w:rPr>
          <w:rFonts w:asciiTheme="minorBidi" w:hAnsiTheme="minorBidi" w:hint="cs"/>
          <w:sz w:val="24"/>
          <w:szCs w:val="24"/>
          <w:rtl/>
        </w:rPr>
        <w:t>חזון</w:t>
      </w:r>
      <w:proofErr w:type="spellEnd"/>
      <w:r w:rsidRPr="006E756C">
        <w:rPr>
          <w:rFonts w:asciiTheme="minorBidi" w:hAnsiTheme="minorBidi" w:hint="cs"/>
          <w:sz w:val="24"/>
          <w:szCs w:val="24"/>
          <w:rtl/>
        </w:rPr>
        <w:t xml:space="preserve"> אישי ולהביאם מוכנים יותר לחיים בוגרים.</w:t>
      </w:r>
    </w:p>
    <w:p w14:paraId="344A3D27" w14:textId="6F6D200A" w:rsidR="00371305" w:rsidRPr="006E756C" w:rsidRDefault="00371305" w:rsidP="006E756C">
      <w:pPr>
        <w:rPr>
          <w:rFonts w:asciiTheme="minorBidi" w:hAnsiTheme="minorBidi"/>
          <w:sz w:val="24"/>
          <w:szCs w:val="24"/>
          <w:rtl/>
        </w:rPr>
      </w:pPr>
      <w:r w:rsidRPr="006E756C">
        <w:rPr>
          <w:rFonts w:asciiTheme="minorBidi" w:hAnsiTheme="minorBidi" w:hint="cs"/>
          <w:sz w:val="24"/>
          <w:szCs w:val="24"/>
          <w:rtl/>
        </w:rPr>
        <w:t>הפירוט שלהלן נועד להמחיש ציר של פעילות שבמהלכו ישולב סיור במרכז יצחק רבין. משך כל פעילות בין שעה לשעתיים (מסך הסיור</w:t>
      </w:r>
      <w:r w:rsidR="006E756C">
        <w:rPr>
          <w:rFonts w:asciiTheme="minorBidi" w:hAnsiTheme="minorBidi" w:hint="cs"/>
          <w:sz w:val="24"/>
          <w:szCs w:val="24"/>
          <w:rtl/>
        </w:rPr>
        <w:t xml:space="preserve"> </w:t>
      </w:r>
      <w:proofErr w:type="spellStart"/>
      <w:r w:rsidR="006E756C">
        <w:rPr>
          <w:rFonts w:asciiTheme="minorBidi" w:hAnsiTheme="minorBidi" w:hint="cs"/>
          <w:sz w:val="24"/>
          <w:szCs w:val="24"/>
          <w:rtl/>
        </w:rPr>
        <w:t>והפרוייקט</w:t>
      </w:r>
      <w:proofErr w:type="spellEnd"/>
      <w:r w:rsidR="006E756C">
        <w:rPr>
          <w:rFonts w:asciiTheme="minorBidi" w:hAnsiTheme="minorBidi" w:hint="cs"/>
          <w:sz w:val="24"/>
          <w:szCs w:val="24"/>
          <w:rtl/>
        </w:rPr>
        <w:t xml:space="preserve"> המסכם</w:t>
      </w:r>
      <w:r w:rsidRPr="006E756C">
        <w:rPr>
          <w:rFonts w:asciiTheme="minorBidi" w:hAnsiTheme="minorBidi" w:hint="cs"/>
          <w:sz w:val="24"/>
          <w:szCs w:val="24"/>
          <w:rtl/>
        </w:rPr>
        <w:t xml:space="preserve"> ארוך יותר כמפורט).</w:t>
      </w:r>
    </w:p>
    <w:p w14:paraId="3BF6BFD9" w14:textId="06239EAB" w:rsidR="00371305" w:rsidRPr="006E756C" w:rsidRDefault="00371305" w:rsidP="006E756C">
      <w:pPr>
        <w:rPr>
          <w:rFonts w:asciiTheme="minorBidi" w:hAnsiTheme="minorBidi"/>
          <w:sz w:val="24"/>
          <w:szCs w:val="24"/>
          <w:rtl/>
        </w:rPr>
      </w:pPr>
      <w:r w:rsidRPr="006E756C">
        <w:rPr>
          <w:rFonts w:asciiTheme="minorBidi" w:hAnsiTheme="minorBidi" w:hint="cs"/>
          <w:sz w:val="24"/>
          <w:szCs w:val="24"/>
          <w:rtl/>
        </w:rPr>
        <w:t>הפעילות שלהלן כתובה בראשי פרקים. בהתאם לנהוג בצהלה, כל מתנדב ירחיב ויפתח את המתודולוגיות השונות והדגשים בהתאם למאפייני קבוצתו.</w:t>
      </w:r>
    </w:p>
    <w:p w14:paraId="1F8ABC39" w14:textId="77777777" w:rsidR="00371305" w:rsidRPr="00F000C0" w:rsidRDefault="00371305" w:rsidP="006E756C">
      <w:pPr>
        <w:rPr>
          <w:rFonts w:asciiTheme="minorBidi" w:hAnsiTheme="minorBidi"/>
          <w:b/>
          <w:bCs/>
          <w:sz w:val="24"/>
          <w:szCs w:val="24"/>
          <w:rtl/>
        </w:rPr>
      </w:pPr>
    </w:p>
    <w:p w14:paraId="168A45A7" w14:textId="70111510" w:rsidR="00F75FB5" w:rsidRPr="00F000C0" w:rsidRDefault="00F75FB5" w:rsidP="006E756C">
      <w:pPr>
        <w:rPr>
          <w:rFonts w:asciiTheme="minorBidi" w:hAnsiTheme="minorBidi"/>
          <w:b/>
          <w:bCs/>
          <w:sz w:val="24"/>
          <w:szCs w:val="24"/>
          <w:rtl/>
        </w:rPr>
      </w:pPr>
      <w:r w:rsidRPr="00510C7D">
        <w:rPr>
          <w:rFonts w:asciiTheme="minorBidi" w:hAnsiTheme="minorBidi" w:hint="cs"/>
          <w:b/>
          <w:bCs/>
          <w:sz w:val="24"/>
          <w:szCs w:val="24"/>
          <w:highlight w:val="cyan"/>
          <w:rtl/>
        </w:rPr>
        <w:t>פעילות מס' 1: מיהו מנהיג?</w:t>
      </w:r>
    </w:p>
    <w:p w14:paraId="5A61F0E9" w14:textId="07AA5200" w:rsidR="00F75FB5" w:rsidRPr="00F000C0" w:rsidRDefault="00F000C0" w:rsidP="006E756C">
      <w:pPr>
        <w:rPr>
          <w:rFonts w:asciiTheme="minorBidi" w:hAnsiTheme="minorBidi"/>
          <w:b/>
          <w:bCs/>
          <w:sz w:val="24"/>
          <w:szCs w:val="24"/>
          <w:rtl/>
        </w:rPr>
      </w:pPr>
      <w:r>
        <w:rPr>
          <w:rFonts w:asciiTheme="minorBidi" w:hAnsiTheme="minorBidi" w:hint="cs"/>
          <w:b/>
          <w:bCs/>
          <w:sz w:val="24"/>
          <w:szCs w:val="24"/>
          <w:rtl/>
        </w:rPr>
        <w:t xml:space="preserve">חלק א' </w:t>
      </w:r>
      <w:r w:rsidR="00371305" w:rsidRPr="00F000C0">
        <w:rPr>
          <w:rFonts w:asciiTheme="minorBidi" w:hAnsiTheme="minorBidi" w:hint="cs"/>
          <w:b/>
          <w:bCs/>
          <w:sz w:val="24"/>
          <w:szCs w:val="24"/>
          <w:rtl/>
        </w:rPr>
        <w:t>: "יהיה בסדר !"</w:t>
      </w:r>
    </w:p>
    <w:p w14:paraId="23F4B182" w14:textId="7B95D423" w:rsidR="00371305" w:rsidRPr="00F000C0" w:rsidRDefault="00371305" w:rsidP="006E756C">
      <w:pPr>
        <w:rPr>
          <w:rFonts w:asciiTheme="minorBidi" w:hAnsiTheme="minorBidi"/>
          <w:b/>
          <w:bCs/>
          <w:sz w:val="24"/>
          <w:szCs w:val="24"/>
          <w:rtl/>
        </w:rPr>
      </w:pPr>
      <w:r w:rsidRPr="00F000C0">
        <w:rPr>
          <w:rFonts w:asciiTheme="minorBidi" w:hAnsiTheme="minorBidi" w:hint="cs"/>
          <w:b/>
          <w:bCs/>
          <w:sz w:val="24"/>
          <w:szCs w:val="24"/>
          <w:rtl/>
        </w:rPr>
        <w:t>החונך כותב על דף "יהיה בסדר", מגלגל לכדור ומתחיל להתמסר עם החניכים. כל חניך שמגיע אליו הכדור אומר מה הביטוי "יהיה בסדר" אומר לו.</w:t>
      </w:r>
      <w:r w:rsidR="00F000C0" w:rsidRPr="00F000C0">
        <w:rPr>
          <w:rFonts w:asciiTheme="minorBidi" w:hAnsiTheme="minorBidi" w:hint="cs"/>
          <w:b/>
          <w:bCs/>
          <w:sz w:val="24"/>
          <w:szCs w:val="24"/>
          <w:rtl/>
        </w:rPr>
        <w:t xml:space="preserve"> כיצד האמירה יהיה בסדר מתיישבת עם לקיחת אחריות? מה הקשר בין סמכות לאחריות אם מניחים ש"יהיה בסדר". בסיום מקריאים קטע מתוך נאומו של יצחק רבין על תופעת ה-"יהיה בסדר", כפי שנשא שכנס של המכללה לפיקוד ומטה של צהלה בשנת 1992.</w:t>
      </w:r>
    </w:p>
    <w:p w14:paraId="2E2865C8" w14:textId="5A9DB485" w:rsidR="00F000C0" w:rsidRPr="006E756C" w:rsidRDefault="00510C7D" w:rsidP="006E756C">
      <w:pPr>
        <w:rPr>
          <w:rFonts w:ascii="Arial" w:hAnsi="Arial" w:cs="Arial"/>
          <w:i/>
          <w:iCs/>
          <w:sz w:val="24"/>
          <w:szCs w:val="24"/>
          <w:shd w:val="clear" w:color="auto" w:fill="FFFFFF"/>
          <w:rtl/>
        </w:rPr>
      </w:pPr>
      <w:r>
        <w:rPr>
          <w:rFonts w:ascii="Arial" w:hAnsi="Arial" w:cs="Arial" w:hint="cs"/>
          <w:i/>
          <w:iCs/>
          <w:sz w:val="24"/>
          <w:szCs w:val="24"/>
          <w:shd w:val="clear" w:color="auto" w:fill="FFFFFF"/>
          <w:rtl/>
        </w:rPr>
        <w:t>"</w:t>
      </w:r>
      <w:r w:rsidR="00F000C0" w:rsidRPr="006E756C">
        <w:rPr>
          <w:rFonts w:ascii="Arial" w:hAnsi="Arial" w:cs="Arial"/>
          <w:i/>
          <w:iCs/>
          <w:sz w:val="24"/>
          <w:szCs w:val="24"/>
          <w:shd w:val="clear" w:color="auto" w:fill="FFFFFF"/>
          <w:rtl/>
        </w:rPr>
        <w:t xml:space="preserve">לאחת הבעיות הכואבות שלנו יש שם, שם פרטי ושם משפחה – זהו צירוף שתי המילים "יהיה בסדר". צירוף המילים האלה, שרבים מאיתנו שומעים בחיי היום-יום של מדינת ישראל, הוא בלתי-נסבל. מאחורי שתי המילים האלה חבוי בדרך-כלל כל מה שלא "בסדר": יהירות ותחושת ביטחון עצמי מופרז, כוח ושררה, שאין להם מקום. ה"יהיה בסדר" מלווה אותנו כבר זמן רב, שנים, והוא סממן לאווירה הגובלת בחוסר אחריות ברבים מתחומי חיינו. </w:t>
      </w:r>
      <w:r w:rsidR="00F000C0" w:rsidRPr="006E756C">
        <w:rPr>
          <w:rFonts w:ascii="Arial" w:hAnsi="Arial" w:cs="Arial"/>
          <w:i/>
          <w:iCs/>
          <w:sz w:val="24"/>
          <w:szCs w:val="24"/>
          <w:shd w:val="clear" w:color="auto" w:fill="FFFFFF"/>
          <w:rtl/>
        </w:rPr>
        <w:lastRenderedPageBreak/>
        <w:t xml:space="preserve">ה"יהיה בסדר", אותה טפיחת כתף חברה'מנית, אותה קריצת עין, אותו "סמוך עלי", הוא סממן לחוסר סדר ומשמעת, למקצועיות שאיננה, לבטלנות שישנה. אווירת ה"חפיף" היא, לצערי הרב, נחלת ציבורים רבים בישראל, לאו דווקא בצה"ל. היא אוכלת בנו בכל פה. ואנחנו כבר למדנו בדרך הקשה והכואבת ש"יהיה בסדר" פירושו שהרבה מאוד לא "בסדר". השירות בצה"ל לקראת שנות האלפיים תובע מן המשרתים בו, מכם, מאותה חבורה שאתם שייכים אליה, שורה ארוכה-ארוכה של תכונות וכישורים אשר מייחדת אתכם מקבוצות רבות אחרות </w:t>
      </w:r>
      <w:proofErr w:type="spellStart"/>
      <w:r w:rsidR="00F000C0" w:rsidRPr="006E756C">
        <w:rPr>
          <w:rFonts w:ascii="Arial" w:hAnsi="Arial" w:cs="Arial"/>
          <w:i/>
          <w:iCs/>
          <w:sz w:val="24"/>
          <w:szCs w:val="24"/>
          <w:shd w:val="clear" w:color="auto" w:fill="FFFFFF"/>
          <w:rtl/>
        </w:rPr>
        <w:t>באוכלוסיה</w:t>
      </w:r>
      <w:proofErr w:type="spellEnd"/>
      <w:r w:rsidR="00F000C0" w:rsidRPr="006E756C">
        <w:rPr>
          <w:rFonts w:ascii="Arial" w:hAnsi="Arial" w:cs="Arial"/>
          <w:i/>
          <w:iCs/>
          <w:sz w:val="24"/>
          <w:szCs w:val="24"/>
          <w:shd w:val="clear" w:color="auto" w:fill="FFFFFF"/>
          <w:rtl/>
        </w:rPr>
        <w:t>. היא הופכת אתכם לקבוצת איכות שמדינה שלמה ודואגת יכולה להשעין את ראשה על כתפיה, ולדעת שבטחונה נמצא בידיים הטובות ביותר</w:t>
      </w:r>
      <w:r w:rsidR="00F000C0" w:rsidRPr="006E756C">
        <w:rPr>
          <w:rFonts w:ascii="Arial" w:hAnsi="Arial" w:cs="Arial"/>
          <w:i/>
          <w:iCs/>
          <w:sz w:val="24"/>
          <w:szCs w:val="24"/>
          <w:shd w:val="clear" w:color="auto" w:fill="FFFFFF"/>
        </w:rPr>
        <w:t>.</w:t>
      </w:r>
      <w:r>
        <w:rPr>
          <w:rFonts w:ascii="Arial" w:hAnsi="Arial" w:cs="Arial" w:hint="cs"/>
          <w:i/>
          <w:iCs/>
          <w:sz w:val="24"/>
          <w:szCs w:val="24"/>
          <w:shd w:val="clear" w:color="auto" w:fill="FFFFFF"/>
          <w:rtl/>
        </w:rPr>
        <w:t>"</w:t>
      </w:r>
    </w:p>
    <w:p w14:paraId="78658087" w14:textId="0266467D" w:rsidR="00F000C0" w:rsidRPr="00F000C0" w:rsidRDefault="00F000C0" w:rsidP="006E756C">
      <w:pPr>
        <w:rPr>
          <w:rFonts w:ascii="Arial" w:hAnsi="Arial" w:cs="Arial"/>
          <w:sz w:val="24"/>
          <w:szCs w:val="24"/>
          <w:shd w:val="clear" w:color="auto" w:fill="FFFFFF"/>
          <w:rtl/>
        </w:rPr>
      </w:pPr>
      <w:r w:rsidRPr="00F000C0">
        <w:rPr>
          <w:rFonts w:ascii="Arial" w:hAnsi="Arial" w:cs="Arial" w:hint="cs"/>
          <w:sz w:val="24"/>
          <w:szCs w:val="24"/>
          <w:shd w:val="clear" w:color="auto" w:fill="FFFFFF"/>
          <w:rtl/>
        </w:rPr>
        <w:t>שיחה עם החניכים:</w:t>
      </w:r>
    </w:p>
    <w:p w14:paraId="28AACD87" w14:textId="11137B6E" w:rsidR="00F000C0" w:rsidRPr="00F000C0" w:rsidRDefault="00F000C0" w:rsidP="006E756C">
      <w:pPr>
        <w:rPr>
          <w:rFonts w:ascii="Arial" w:hAnsi="Arial" w:cs="Arial"/>
          <w:sz w:val="24"/>
          <w:szCs w:val="24"/>
          <w:shd w:val="clear" w:color="auto" w:fill="FFFFFF"/>
          <w:rtl/>
        </w:rPr>
      </w:pPr>
      <w:r w:rsidRPr="00F000C0">
        <w:rPr>
          <w:rFonts w:ascii="Arial" w:hAnsi="Arial" w:cs="Arial" w:hint="cs"/>
          <w:sz w:val="24"/>
          <w:szCs w:val="24"/>
          <w:shd w:val="clear" w:color="auto" w:fill="FFFFFF"/>
          <w:rtl/>
        </w:rPr>
        <w:t>למה התכוון רבין בנאומו?</w:t>
      </w:r>
    </w:p>
    <w:p w14:paraId="3372EF4C" w14:textId="66AD8596" w:rsidR="00F000C0" w:rsidRDefault="00F000C0" w:rsidP="006E756C">
      <w:pPr>
        <w:rPr>
          <w:rFonts w:ascii="Arial" w:hAnsi="Arial" w:cs="Arial"/>
          <w:sz w:val="24"/>
          <w:szCs w:val="24"/>
          <w:shd w:val="clear" w:color="auto" w:fill="FFFFFF"/>
          <w:rtl/>
        </w:rPr>
      </w:pPr>
      <w:r w:rsidRPr="00F000C0">
        <w:rPr>
          <w:rFonts w:ascii="Arial" w:hAnsi="Arial" w:cs="Arial" w:hint="cs"/>
          <w:sz w:val="24"/>
          <w:szCs w:val="24"/>
          <w:shd w:val="clear" w:color="auto" w:fill="FFFFFF"/>
          <w:rtl/>
        </w:rPr>
        <w:t>איפה תופעת היהיה בסדר</w:t>
      </w:r>
      <w:r>
        <w:rPr>
          <w:rFonts w:ascii="Arial" w:hAnsi="Arial" w:cs="Arial" w:hint="cs"/>
          <w:sz w:val="24"/>
          <w:szCs w:val="24"/>
          <w:shd w:val="clear" w:color="auto" w:fill="FFFFFF"/>
          <w:rtl/>
        </w:rPr>
        <w:t xml:space="preserve"> קיימת בחיים שלנו? תנו לי דוגמאות.</w:t>
      </w:r>
    </w:p>
    <w:p w14:paraId="2A1BE365" w14:textId="63EC4128" w:rsidR="00F75FB5" w:rsidRDefault="00F000C0" w:rsidP="006E756C">
      <w:pPr>
        <w:rPr>
          <w:rFonts w:ascii="Arial" w:hAnsi="Arial" w:cs="Arial"/>
          <w:sz w:val="24"/>
          <w:szCs w:val="24"/>
          <w:shd w:val="clear" w:color="auto" w:fill="FFFFFF"/>
          <w:rtl/>
        </w:rPr>
      </w:pPr>
      <w:r w:rsidRPr="00510C7D">
        <w:rPr>
          <w:rFonts w:ascii="Arial" w:hAnsi="Arial" w:cs="Arial" w:hint="cs"/>
          <w:b/>
          <w:bCs/>
          <w:sz w:val="24"/>
          <w:szCs w:val="24"/>
          <w:shd w:val="clear" w:color="auto" w:fill="FFFFFF"/>
          <w:rtl/>
        </w:rPr>
        <w:t>חלק ב' : מיהו המנהיג שלי?</w:t>
      </w:r>
      <w:r>
        <w:rPr>
          <w:rFonts w:ascii="Arial" w:hAnsi="Arial" w:cs="Arial" w:hint="cs"/>
          <w:sz w:val="24"/>
          <w:szCs w:val="24"/>
          <w:shd w:val="clear" w:color="auto" w:fill="FFFFFF"/>
          <w:rtl/>
        </w:rPr>
        <w:t xml:space="preserve"> החניכים מבקשים לספר על כל דמות שהם רואים בה כמנהיגים: זה כמובן יכול להיות אמן, שחקן כדורגל, זמר בינלאומי, איש דת, סופר </w:t>
      </w:r>
      <w:proofErr w:type="spellStart"/>
      <w:r>
        <w:rPr>
          <w:rFonts w:ascii="Arial" w:hAnsi="Arial" w:cs="Arial" w:hint="cs"/>
          <w:sz w:val="24"/>
          <w:szCs w:val="24"/>
          <w:shd w:val="clear" w:color="auto" w:fill="FFFFFF"/>
          <w:rtl/>
        </w:rPr>
        <w:t>וכו</w:t>
      </w:r>
      <w:proofErr w:type="spellEnd"/>
      <w:r>
        <w:rPr>
          <w:rFonts w:ascii="Arial" w:hAnsi="Arial" w:cs="Arial" w:hint="cs"/>
          <w:sz w:val="24"/>
          <w:szCs w:val="24"/>
          <w:shd w:val="clear" w:color="auto" w:fill="FFFFFF"/>
          <w:rtl/>
        </w:rPr>
        <w:t>'. הכוונה כאן לעודד שיח ולנסות ולהאיר תכונות אופי שהופכות אדם להיות מנהיג..</w:t>
      </w:r>
    </w:p>
    <w:p w14:paraId="798C8FD1" w14:textId="009FFB08" w:rsidR="00F000C0" w:rsidRDefault="00D531E9" w:rsidP="006E756C">
      <w:pPr>
        <w:rPr>
          <w:rFonts w:ascii="Arial" w:hAnsi="Arial" w:cs="Arial"/>
          <w:sz w:val="24"/>
          <w:szCs w:val="24"/>
          <w:shd w:val="clear" w:color="auto" w:fill="FFFFFF"/>
          <w:rtl/>
        </w:rPr>
      </w:pPr>
      <w:r>
        <w:rPr>
          <w:rFonts w:ascii="Arial" w:hAnsi="Arial" w:cs="Arial" w:hint="cs"/>
          <w:sz w:val="24"/>
          <w:szCs w:val="24"/>
          <w:shd w:val="clear" w:color="auto" w:fill="FFFFFF"/>
          <w:rtl/>
        </w:rPr>
        <w:t xml:space="preserve">כמה </w:t>
      </w:r>
      <w:r w:rsidR="00F000C0">
        <w:rPr>
          <w:rFonts w:ascii="Arial" w:hAnsi="Arial" w:cs="Arial" w:hint="cs"/>
          <w:sz w:val="24"/>
          <w:szCs w:val="24"/>
          <w:shd w:val="clear" w:color="auto" w:fill="FFFFFF"/>
          <w:rtl/>
        </w:rPr>
        <w:t xml:space="preserve">שאלות </w:t>
      </w:r>
      <w:r>
        <w:rPr>
          <w:rFonts w:ascii="Arial" w:hAnsi="Arial" w:cs="Arial" w:hint="cs"/>
          <w:sz w:val="24"/>
          <w:szCs w:val="24"/>
          <w:shd w:val="clear" w:color="auto" w:fill="FFFFFF"/>
          <w:rtl/>
        </w:rPr>
        <w:t xml:space="preserve">לדוגמא </w:t>
      </w:r>
      <w:r w:rsidR="00F000C0">
        <w:rPr>
          <w:rFonts w:ascii="Arial" w:hAnsi="Arial" w:cs="Arial" w:hint="cs"/>
          <w:sz w:val="24"/>
          <w:szCs w:val="24"/>
          <w:shd w:val="clear" w:color="auto" w:fill="FFFFFF"/>
          <w:rtl/>
        </w:rPr>
        <w:t>לדיון: מה הופך שחקן כדורגל להיות מנהיג של קבוצתו? אילו מסרים יכולה להביא זמרת כדי להיחש</w:t>
      </w:r>
      <w:r w:rsidR="00F000C0">
        <w:rPr>
          <w:rFonts w:ascii="Arial" w:hAnsi="Arial" w:cs="Arial" w:hint="eastAsia"/>
          <w:sz w:val="24"/>
          <w:szCs w:val="24"/>
          <w:shd w:val="clear" w:color="auto" w:fill="FFFFFF"/>
          <w:rtl/>
        </w:rPr>
        <w:t>ב</w:t>
      </w:r>
      <w:r w:rsidR="00F000C0">
        <w:rPr>
          <w:rFonts w:ascii="Arial" w:hAnsi="Arial" w:cs="Arial" w:hint="cs"/>
          <w:sz w:val="24"/>
          <w:szCs w:val="24"/>
          <w:shd w:val="clear" w:color="auto" w:fill="FFFFFF"/>
          <w:rtl/>
        </w:rPr>
        <w:t xml:space="preserve"> כמנהיגה בקרב מעריציה? האם כל מנהיג חייב להיות פורץ דרך? כיצד סופר מנהיג קהל קוראים?</w:t>
      </w:r>
      <w:r>
        <w:rPr>
          <w:rFonts w:ascii="Arial" w:hAnsi="Arial" w:cs="Arial" w:hint="cs"/>
          <w:sz w:val="24"/>
          <w:szCs w:val="24"/>
          <w:shd w:val="clear" w:color="auto" w:fill="FFFFFF"/>
          <w:rtl/>
        </w:rPr>
        <w:t xml:space="preserve"> האם כל מנהיג חייב להגיע לפוליטיקה?</w:t>
      </w:r>
    </w:p>
    <w:p w14:paraId="42FFAB70" w14:textId="432F8470" w:rsidR="00F000C0" w:rsidRDefault="00F000C0" w:rsidP="006E756C">
      <w:pPr>
        <w:rPr>
          <w:rFonts w:asciiTheme="minorBidi" w:hAnsiTheme="minorBidi"/>
          <w:b/>
          <w:bCs/>
          <w:sz w:val="24"/>
          <w:szCs w:val="24"/>
          <w:rtl/>
        </w:rPr>
      </w:pPr>
      <w:r>
        <w:rPr>
          <w:rFonts w:asciiTheme="minorBidi" w:hAnsiTheme="minorBidi" w:hint="cs"/>
          <w:b/>
          <w:bCs/>
          <w:sz w:val="24"/>
          <w:szCs w:val="24"/>
          <w:rtl/>
        </w:rPr>
        <w:t>חלק ג': דמויות</w:t>
      </w:r>
      <w:r w:rsidR="00D531E9">
        <w:rPr>
          <w:rFonts w:asciiTheme="minorBidi" w:hAnsiTheme="minorBidi" w:hint="cs"/>
          <w:b/>
          <w:bCs/>
          <w:sz w:val="24"/>
          <w:szCs w:val="24"/>
          <w:rtl/>
        </w:rPr>
        <w:t xml:space="preserve"> מנהיגותיות בתרבות היהודית והישראלית:</w:t>
      </w:r>
    </w:p>
    <w:p w14:paraId="563CB4BC" w14:textId="4373DECE" w:rsidR="00D531E9" w:rsidRPr="00510C7D" w:rsidRDefault="00D531E9" w:rsidP="006E756C">
      <w:pPr>
        <w:rPr>
          <w:rFonts w:asciiTheme="minorBidi" w:hAnsiTheme="minorBidi"/>
          <w:sz w:val="24"/>
          <w:szCs w:val="24"/>
          <w:rtl/>
        </w:rPr>
      </w:pPr>
      <w:r w:rsidRPr="00510C7D">
        <w:rPr>
          <w:rFonts w:asciiTheme="minorBidi" w:hAnsiTheme="minorBidi" w:hint="cs"/>
          <w:sz w:val="24"/>
          <w:szCs w:val="24"/>
          <w:rtl/>
        </w:rPr>
        <w:t xml:space="preserve">משה רבנו, דוד בן גוריון, מנחם בגין, חנה סנש, הרב קוק, שרה אהרונסון, </w:t>
      </w:r>
      <w:r w:rsidR="0039447F">
        <w:rPr>
          <w:rFonts w:asciiTheme="minorBidi" w:hAnsiTheme="minorBidi" w:hint="cs"/>
          <w:sz w:val="24"/>
          <w:szCs w:val="24"/>
          <w:rtl/>
        </w:rPr>
        <w:t xml:space="preserve">הרב עובדיה יוסף, </w:t>
      </w:r>
      <w:r w:rsidRPr="00510C7D">
        <w:rPr>
          <w:rFonts w:asciiTheme="minorBidi" w:hAnsiTheme="minorBidi" w:hint="cs"/>
          <w:sz w:val="24"/>
          <w:szCs w:val="24"/>
          <w:rtl/>
        </w:rPr>
        <w:t>גולדה מאיר, שמעון פרס, (אפשר כמובן להוסיף עוד שמות של מנהיגים ומנהיגות בהתאם למאפייני החניכים)</w:t>
      </w:r>
      <w:r w:rsidR="0039447F">
        <w:rPr>
          <w:rFonts w:asciiTheme="minorBidi" w:hAnsiTheme="minorBidi" w:hint="cs"/>
          <w:sz w:val="24"/>
          <w:szCs w:val="24"/>
          <w:rtl/>
        </w:rPr>
        <w:t>.</w:t>
      </w:r>
    </w:p>
    <w:p w14:paraId="2AB69619" w14:textId="2346A1DD" w:rsidR="00D531E9" w:rsidRPr="00510C7D" w:rsidRDefault="00D531E9" w:rsidP="006E756C">
      <w:pPr>
        <w:rPr>
          <w:rFonts w:asciiTheme="minorBidi" w:hAnsiTheme="minorBidi"/>
          <w:sz w:val="24"/>
          <w:szCs w:val="24"/>
          <w:rtl/>
        </w:rPr>
      </w:pPr>
      <w:r w:rsidRPr="00510C7D">
        <w:rPr>
          <w:rFonts w:asciiTheme="minorBidi" w:hAnsiTheme="minorBidi" w:hint="cs"/>
          <w:sz w:val="24"/>
          <w:szCs w:val="24"/>
          <w:rtl/>
        </w:rPr>
        <w:t xml:space="preserve">מחלקים את הקבוצה לזוגות או שלשות וכל צוות מקבל שם של מנהיג/ה. יש לו 15 דקות </w:t>
      </w:r>
      <w:proofErr w:type="spellStart"/>
      <w:r w:rsidRPr="00510C7D">
        <w:rPr>
          <w:rFonts w:asciiTheme="minorBidi" w:hAnsiTheme="minorBidi" w:hint="cs"/>
          <w:sz w:val="24"/>
          <w:szCs w:val="24"/>
          <w:rtl/>
        </w:rPr>
        <w:t>להכנס</w:t>
      </w:r>
      <w:proofErr w:type="spellEnd"/>
      <w:r w:rsidRPr="00510C7D">
        <w:rPr>
          <w:rFonts w:asciiTheme="minorBidi" w:hAnsiTheme="minorBidi" w:hint="cs"/>
          <w:sz w:val="24"/>
          <w:szCs w:val="24"/>
          <w:rtl/>
        </w:rPr>
        <w:t xml:space="preserve"> לגוגל, ויקיפדיה או כל אתר אחר ולהביא כמה שיותר פרטי מידע על הדמות שהופכים אותה לדמות מנהיגותית. זה יכול להיות פרטים ביוגרפים, קבלת החלטות שהדמות </w:t>
      </w:r>
      <w:proofErr w:type="spellStart"/>
      <w:r w:rsidRPr="00510C7D">
        <w:rPr>
          <w:rFonts w:asciiTheme="minorBidi" w:hAnsiTheme="minorBidi" w:hint="cs"/>
          <w:sz w:val="24"/>
          <w:szCs w:val="24"/>
          <w:rtl/>
        </w:rPr>
        <w:t>היתה</w:t>
      </w:r>
      <w:proofErr w:type="spellEnd"/>
      <w:r w:rsidRPr="00510C7D">
        <w:rPr>
          <w:rFonts w:asciiTheme="minorBidi" w:hAnsiTheme="minorBidi" w:hint="cs"/>
          <w:sz w:val="24"/>
          <w:szCs w:val="24"/>
          <w:rtl/>
        </w:rPr>
        <w:t xml:space="preserve"> מעורבת בהם, </w:t>
      </w:r>
      <w:proofErr w:type="spellStart"/>
      <w:r w:rsidRPr="00510C7D">
        <w:rPr>
          <w:rFonts w:asciiTheme="minorBidi" w:hAnsiTheme="minorBidi" w:hint="cs"/>
          <w:sz w:val="24"/>
          <w:szCs w:val="24"/>
          <w:rtl/>
        </w:rPr>
        <w:t>ארועים</w:t>
      </w:r>
      <w:proofErr w:type="spellEnd"/>
      <w:r w:rsidRPr="00510C7D">
        <w:rPr>
          <w:rFonts w:asciiTheme="minorBidi" w:hAnsiTheme="minorBidi" w:hint="cs"/>
          <w:sz w:val="24"/>
          <w:szCs w:val="24"/>
          <w:rtl/>
        </w:rPr>
        <w:t xml:space="preserve"> </w:t>
      </w:r>
      <w:proofErr w:type="spellStart"/>
      <w:r w:rsidRPr="00510C7D">
        <w:rPr>
          <w:rFonts w:asciiTheme="minorBidi" w:hAnsiTheme="minorBidi" w:hint="cs"/>
          <w:sz w:val="24"/>
          <w:szCs w:val="24"/>
          <w:rtl/>
        </w:rPr>
        <w:t>הסטוריים</w:t>
      </w:r>
      <w:proofErr w:type="spellEnd"/>
      <w:r w:rsidRPr="00510C7D">
        <w:rPr>
          <w:rFonts w:asciiTheme="minorBidi" w:hAnsiTheme="minorBidi" w:hint="cs"/>
          <w:sz w:val="24"/>
          <w:szCs w:val="24"/>
          <w:rtl/>
        </w:rPr>
        <w:t xml:space="preserve"> (כמו הקמת המדינה מלחמות או הסכמי שלום), </w:t>
      </w:r>
      <w:proofErr w:type="spellStart"/>
      <w:r w:rsidRPr="00510C7D">
        <w:rPr>
          <w:rFonts w:asciiTheme="minorBidi" w:hAnsiTheme="minorBidi" w:hint="cs"/>
          <w:sz w:val="24"/>
          <w:szCs w:val="24"/>
          <w:rtl/>
        </w:rPr>
        <w:t>וכו</w:t>
      </w:r>
      <w:proofErr w:type="spellEnd"/>
      <w:r w:rsidRPr="00510C7D">
        <w:rPr>
          <w:rFonts w:asciiTheme="minorBidi" w:hAnsiTheme="minorBidi" w:hint="cs"/>
          <w:sz w:val="24"/>
          <w:szCs w:val="24"/>
          <w:rtl/>
        </w:rPr>
        <w:t>'. המטרה להציג בפני הקבוצה במשך כמה דקות את הפרופיל המנהיגותי של הדמות שהופכים אותה ל"מנהיג המושלם"</w:t>
      </w:r>
    </w:p>
    <w:p w14:paraId="25F9246A" w14:textId="367922B0" w:rsidR="00D531E9" w:rsidRPr="00510C7D" w:rsidRDefault="00D531E9" w:rsidP="006E756C">
      <w:pPr>
        <w:rPr>
          <w:rFonts w:asciiTheme="minorBidi" w:hAnsiTheme="minorBidi"/>
          <w:sz w:val="24"/>
          <w:szCs w:val="24"/>
          <w:rtl/>
        </w:rPr>
      </w:pPr>
      <w:r w:rsidRPr="00510C7D">
        <w:rPr>
          <w:rFonts w:asciiTheme="minorBidi" w:hAnsiTheme="minorBidi" w:hint="cs"/>
          <w:sz w:val="24"/>
          <w:szCs w:val="24"/>
          <w:rtl/>
        </w:rPr>
        <w:t>לאחר מכן עושים סימולציה של ועדה עליונה שמטרתה להכריע מיהו המנהיג המושלם לאור המידע שמביאה כל קבוצה על הדמות שלה. עושים סבב וכל צוות מציג את הדמות לפני חבר שופטים במטרה לזכות "בתואר הנכסף"</w:t>
      </w:r>
    </w:p>
    <w:p w14:paraId="56223A09" w14:textId="2588C1DA" w:rsidR="00D531E9" w:rsidRPr="00510C7D" w:rsidRDefault="00D531E9" w:rsidP="006E756C">
      <w:pPr>
        <w:rPr>
          <w:rFonts w:asciiTheme="minorBidi" w:hAnsiTheme="minorBidi"/>
          <w:sz w:val="24"/>
          <w:szCs w:val="24"/>
          <w:rtl/>
        </w:rPr>
      </w:pPr>
      <w:r w:rsidRPr="00510C7D">
        <w:rPr>
          <w:rFonts w:asciiTheme="minorBidi" w:hAnsiTheme="minorBidi" w:hint="cs"/>
          <w:sz w:val="24"/>
          <w:szCs w:val="24"/>
          <w:rtl/>
        </w:rPr>
        <w:t xml:space="preserve">אם נותר זמן, אפשר לקיים דיון האם קיים בכלל מנהיג מושלם? האם מנהיגים גם טועים? </w:t>
      </w:r>
      <w:r w:rsidR="00FE4EBF" w:rsidRPr="00510C7D">
        <w:rPr>
          <w:rFonts w:asciiTheme="minorBidi" w:hAnsiTheme="minorBidi" w:hint="cs"/>
          <w:sz w:val="24"/>
          <w:szCs w:val="24"/>
          <w:rtl/>
        </w:rPr>
        <w:t>ו</w:t>
      </w:r>
      <w:r w:rsidR="00311778">
        <w:rPr>
          <w:rFonts w:asciiTheme="minorBidi" w:hAnsiTheme="minorBidi" w:hint="cs"/>
          <w:sz w:val="24"/>
          <w:szCs w:val="24"/>
          <w:rtl/>
        </w:rPr>
        <w:t>כ</w:t>
      </w:r>
      <w:r w:rsidR="00FE4EBF" w:rsidRPr="00510C7D">
        <w:rPr>
          <w:rFonts w:asciiTheme="minorBidi" w:hAnsiTheme="minorBidi" w:hint="cs"/>
          <w:sz w:val="24"/>
          <w:szCs w:val="24"/>
          <w:rtl/>
        </w:rPr>
        <w:t xml:space="preserve">מובן לתת כמה </w:t>
      </w:r>
      <w:proofErr w:type="spellStart"/>
      <w:r w:rsidR="00FE4EBF" w:rsidRPr="00510C7D">
        <w:rPr>
          <w:rFonts w:asciiTheme="minorBidi" w:hAnsiTheme="minorBidi" w:hint="cs"/>
          <w:sz w:val="24"/>
          <w:szCs w:val="24"/>
          <w:rtl/>
        </w:rPr>
        <w:t>דומאות</w:t>
      </w:r>
      <w:proofErr w:type="spellEnd"/>
      <w:r w:rsidR="00FE4EBF" w:rsidRPr="00510C7D">
        <w:rPr>
          <w:rFonts w:asciiTheme="minorBidi" w:hAnsiTheme="minorBidi" w:hint="cs"/>
          <w:sz w:val="24"/>
          <w:szCs w:val="24"/>
          <w:rtl/>
        </w:rPr>
        <w:t>.</w:t>
      </w:r>
    </w:p>
    <w:p w14:paraId="0E5B047F" w14:textId="0B972697" w:rsidR="00FE4EBF" w:rsidRDefault="00FE4EBF" w:rsidP="006E756C">
      <w:pPr>
        <w:rPr>
          <w:rFonts w:asciiTheme="minorBidi" w:hAnsiTheme="minorBidi"/>
          <w:b/>
          <w:bCs/>
          <w:sz w:val="24"/>
          <w:szCs w:val="24"/>
          <w:rtl/>
        </w:rPr>
      </w:pPr>
      <w:r w:rsidRPr="00510C7D">
        <w:rPr>
          <w:rFonts w:asciiTheme="minorBidi" w:hAnsiTheme="minorBidi" w:hint="cs"/>
          <w:b/>
          <w:bCs/>
          <w:sz w:val="24"/>
          <w:szCs w:val="24"/>
          <w:highlight w:val="cyan"/>
          <w:rtl/>
        </w:rPr>
        <w:t>פעילות 2:</w:t>
      </w:r>
      <w:r w:rsidRPr="00510C7D">
        <w:rPr>
          <w:rFonts w:asciiTheme="minorBidi" w:hAnsiTheme="minorBidi" w:hint="cs"/>
          <w:b/>
          <w:bCs/>
          <w:sz w:val="24"/>
          <w:szCs w:val="24"/>
          <w:highlight w:val="cyan"/>
        </w:rPr>
        <w:t xml:space="preserve"> </w:t>
      </w:r>
      <w:r w:rsidRPr="00510C7D">
        <w:rPr>
          <w:rFonts w:asciiTheme="minorBidi" w:hAnsiTheme="minorBidi" w:hint="cs"/>
          <w:b/>
          <w:bCs/>
          <w:sz w:val="24"/>
          <w:szCs w:val="24"/>
          <w:highlight w:val="cyan"/>
          <w:rtl/>
        </w:rPr>
        <w:t xml:space="preserve">סיור במרכז יצחק </w:t>
      </w:r>
      <w:r w:rsidRPr="00FE78C5">
        <w:rPr>
          <w:rFonts w:asciiTheme="minorBidi" w:hAnsiTheme="minorBidi" w:hint="cs"/>
          <w:b/>
          <w:bCs/>
          <w:sz w:val="24"/>
          <w:szCs w:val="24"/>
          <w:highlight w:val="cyan"/>
          <w:rtl/>
        </w:rPr>
        <w:t>רבין</w:t>
      </w:r>
      <w:r w:rsidR="00FE78C5" w:rsidRPr="00FE78C5">
        <w:rPr>
          <w:rFonts w:asciiTheme="minorBidi" w:hAnsiTheme="minorBidi" w:hint="cs"/>
          <w:b/>
          <w:bCs/>
          <w:sz w:val="24"/>
          <w:szCs w:val="24"/>
          <w:highlight w:val="cyan"/>
          <w:rtl/>
        </w:rPr>
        <w:t>- יום שיא לחניכי צהלה</w:t>
      </w:r>
    </w:p>
    <w:p w14:paraId="6384FB8A" w14:textId="77777777" w:rsidR="00FE4EBF" w:rsidRDefault="00FE4EBF" w:rsidP="006E756C">
      <w:pPr>
        <w:rPr>
          <w:rFonts w:asciiTheme="minorBidi" w:hAnsiTheme="minorBidi"/>
          <w:sz w:val="24"/>
          <w:szCs w:val="24"/>
          <w:rtl/>
        </w:rPr>
      </w:pPr>
      <w:r w:rsidRPr="0098537F">
        <w:rPr>
          <w:rFonts w:asciiTheme="minorBidi" w:hAnsiTheme="minorBidi"/>
          <w:sz w:val="24"/>
          <w:szCs w:val="24"/>
          <w:rtl/>
        </w:rPr>
        <w:t xml:space="preserve">מרכז יצחק רבין הוקם בשנת </w:t>
      </w:r>
      <w:r w:rsidRPr="0098537F">
        <w:rPr>
          <w:rFonts w:asciiTheme="minorBidi" w:hAnsiTheme="minorBidi"/>
          <w:sz w:val="24"/>
          <w:szCs w:val="24"/>
        </w:rPr>
        <w:t>1997</w:t>
      </w:r>
      <w:r>
        <w:rPr>
          <w:rFonts w:asciiTheme="minorBidi" w:hAnsiTheme="minorBidi" w:hint="cs"/>
          <w:sz w:val="24"/>
          <w:szCs w:val="24"/>
          <w:rtl/>
        </w:rPr>
        <w:t xml:space="preserve">. </w:t>
      </w:r>
      <w:r w:rsidRPr="0098537F">
        <w:rPr>
          <w:rFonts w:asciiTheme="minorBidi" w:hAnsiTheme="minorBidi"/>
          <w:sz w:val="24"/>
          <w:szCs w:val="24"/>
          <w:rtl/>
        </w:rPr>
        <w:t xml:space="preserve">פעילות המרכז מוקדשת להנצחת זכרו ופועלו של יצחק רבין ולבחינת הלקחים שעל החברה הישראלית להפיק מהרצח, מנסיבותיו ומהשלכותיו. המרכז משלב בין פעילות חינוכית-חברתית, הנצחה מוזיאונית ותיעוד ופועל בכל שדרות </w:t>
      </w:r>
      <w:r w:rsidRPr="0098537F">
        <w:rPr>
          <w:rFonts w:asciiTheme="minorBidi" w:hAnsiTheme="minorBidi"/>
          <w:sz w:val="24"/>
          <w:szCs w:val="24"/>
          <w:rtl/>
        </w:rPr>
        <w:lastRenderedPageBreak/>
        <w:t>החברה הישראלית. המרכז פועל כדי לשמש אתר חי ותוסס שיטביע את חותמו על השיח הציבורי בארץ, יעגן את מקומו של יצחק רבין בזיכרון הלאומי ויהווה מוקד משיכה והזדהות לנוער היהודי בארץ ובעולם.</w:t>
      </w:r>
    </w:p>
    <w:p w14:paraId="7FB2BAB7" w14:textId="77777777" w:rsidR="00FE4EBF" w:rsidRDefault="00FE4EBF" w:rsidP="006E756C">
      <w:pPr>
        <w:autoSpaceDE w:val="0"/>
        <w:autoSpaceDN w:val="0"/>
        <w:adjustRightInd w:val="0"/>
        <w:rPr>
          <w:rFonts w:asciiTheme="minorBidi" w:hAnsiTheme="minorBidi"/>
          <w:sz w:val="24"/>
          <w:szCs w:val="24"/>
          <w:rtl/>
        </w:rPr>
      </w:pPr>
      <w:r>
        <w:rPr>
          <w:rFonts w:asciiTheme="minorBidi" w:hAnsiTheme="minorBidi" w:hint="cs"/>
          <w:sz w:val="24"/>
          <w:szCs w:val="24"/>
          <w:rtl/>
        </w:rPr>
        <w:t>לחניכי צהלה יתקיים במקום סיור ולאחריו סדנת שיחה ועיבוד.</w:t>
      </w:r>
    </w:p>
    <w:p w14:paraId="06B1F9AB" w14:textId="2C073D4E" w:rsidR="00FE4EBF" w:rsidRDefault="00FE4EBF" w:rsidP="006E756C">
      <w:pPr>
        <w:autoSpaceDE w:val="0"/>
        <w:autoSpaceDN w:val="0"/>
        <w:adjustRightInd w:val="0"/>
        <w:rPr>
          <w:rFonts w:asciiTheme="minorBidi" w:hAnsiTheme="minorBidi"/>
          <w:sz w:val="24"/>
          <w:szCs w:val="24"/>
          <w:rtl/>
        </w:rPr>
      </w:pPr>
      <w:r>
        <w:rPr>
          <w:rFonts w:asciiTheme="minorBidi" w:hAnsiTheme="minorBidi" w:hint="cs"/>
          <w:sz w:val="24"/>
          <w:szCs w:val="24"/>
          <w:rtl/>
        </w:rPr>
        <w:t>משך הפעילות הכולל: כ-</w:t>
      </w:r>
      <w:r w:rsidR="00FE78C5">
        <w:rPr>
          <w:rFonts w:asciiTheme="minorBidi" w:hAnsiTheme="minorBidi" w:hint="cs"/>
          <w:sz w:val="24"/>
          <w:szCs w:val="24"/>
          <w:rtl/>
        </w:rPr>
        <w:t>4</w:t>
      </w:r>
      <w:r>
        <w:rPr>
          <w:rFonts w:asciiTheme="minorBidi" w:hAnsiTheme="minorBidi" w:hint="cs"/>
          <w:sz w:val="24"/>
          <w:szCs w:val="24"/>
          <w:rtl/>
        </w:rPr>
        <w:t xml:space="preserve"> שעות.</w:t>
      </w:r>
    </w:p>
    <w:p w14:paraId="74C3B9E8" w14:textId="77777777" w:rsidR="00FE4EBF" w:rsidRDefault="00FE4EBF" w:rsidP="006E756C">
      <w:pPr>
        <w:autoSpaceDE w:val="0"/>
        <w:autoSpaceDN w:val="0"/>
        <w:adjustRightInd w:val="0"/>
        <w:rPr>
          <w:rFonts w:asciiTheme="minorBidi" w:hAnsiTheme="minorBidi"/>
          <w:sz w:val="24"/>
          <w:szCs w:val="24"/>
          <w:rtl/>
        </w:rPr>
      </w:pPr>
      <w:r>
        <w:rPr>
          <w:rFonts w:asciiTheme="minorBidi" w:hAnsiTheme="minorBidi" w:hint="cs"/>
          <w:sz w:val="24"/>
          <w:szCs w:val="24"/>
          <w:rtl/>
        </w:rPr>
        <w:t xml:space="preserve">לאחר הסיור תמשיך הקבוצה לארוחת צהרים, ומשם לאטרקציה נוספת בת"א, שתיקבע בתיאום </w:t>
      </w:r>
      <w:proofErr w:type="spellStart"/>
      <w:r>
        <w:rPr>
          <w:rFonts w:asciiTheme="minorBidi" w:hAnsiTheme="minorBidi" w:hint="cs"/>
          <w:sz w:val="24"/>
          <w:szCs w:val="24"/>
          <w:rtl/>
        </w:rPr>
        <w:t>המתנדב.ת</w:t>
      </w:r>
      <w:proofErr w:type="spellEnd"/>
      <w:r>
        <w:rPr>
          <w:rFonts w:asciiTheme="minorBidi" w:hAnsiTheme="minorBidi" w:hint="cs"/>
          <w:sz w:val="24"/>
          <w:szCs w:val="24"/>
          <w:rtl/>
        </w:rPr>
        <w:t xml:space="preserve"> (סיור בנמל ת"א, באולינג, קיר טיפוס וכד').</w:t>
      </w:r>
    </w:p>
    <w:p w14:paraId="13C0009B" w14:textId="77777777" w:rsidR="00FE4EBF" w:rsidRDefault="00FE4EBF" w:rsidP="006E756C">
      <w:pPr>
        <w:autoSpaceDE w:val="0"/>
        <w:autoSpaceDN w:val="0"/>
        <w:adjustRightInd w:val="0"/>
        <w:rPr>
          <w:rFonts w:asciiTheme="minorBidi" w:hAnsiTheme="minorBidi"/>
          <w:sz w:val="24"/>
          <w:szCs w:val="24"/>
          <w:rtl/>
        </w:rPr>
      </w:pPr>
      <w:r>
        <w:rPr>
          <w:rFonts w:asciiTheme="minorBidi" w:hAnsiTheme="minorBidi" w:hint="cs"/>
          <w:sz w:val="24"/>
          <w:szCs w:val="24"/>
          <w:rtl/>
        </w:rPr>
        <w:t xml:space="preserve">משך היום </w:t>
      </w:r>
      <w:r>
        <w:rPr>
          <w:rFonts w:asciiTheme="minorBidi" w:hAnsiTheme="minorBidi"/>
          <w:sz w:val="24"/>
          <w:szCs w:val="24"/>
          <w:rtl/>
        </w:rPr>
        <w:t>–</w:t>
      </w:r>
      <w:r>
        <w:rPr>
          <w:rFonts w:asciiTheme="minorBidi" w:hAnsiTheme="minorBidi" w:hint="cs"/>
          <w:sz w:val="24"/>
          <w:szCs w:val="24"/>
          <w:rtl/>
        </w:rPr>
        <w:t xml:space="preserve"> בין 6-8 שעות.</w:t>
      </w:r>
    </w:p>
    <w:p w14:paraId="12F8B01F" w14:textId="77777777" w:rsidR="00510C7D" w:rsidRDefault="00FE4EBF" w:rsidP="006E756C">
      <w:pPr>
        <w:rPr>
          <w:rFonts w:asciiTheme="minorBidi" w:hAnsiTheme="minorBidi"/>
          <w:b/>
          <w:bCs/>
          <w:sz w:val="24"/>
          <w:szCs w:val="24"/>
          <w:highlight w:val="cyan"/>
          <w:rtl/>
        </w:rPr>
      </w:pPr>
      <w:r w:rsidRPr="00510C7D">
        <w:rPr>
          <w:rFonts w:asciiTheme="minorBidi" w:hAnsiTheme="minorBidi" w:hint="cs"/>
          <w:b/>
          <w:bCs/>
          <w:sz w:val="24"/>
          <w:szCs w:val="24"/>
          <w:highlight w:val="cyan"/>
          <w:rtl/>
        </w:rPr>
        <w:t>פעילות 3 : לאן הולכת מדינ</w:t>
      </w:r>
      <w:r w:rsidR="00510C7D">
        <w:rPr>
          <w:rFonts w:asciiTheme="minorBidi" w:hAnsiTheme="minorBidi" w:hint="cs"/>
          <w:b/>
          <w:bCs/>
          <w:sz w:val="24"/>
          <w:szCs w:val="24"/>
          <w:highlight w:val="cyan"/>
          <w:rtl/>
        </w:rPr>
        <w:t>ת</w:t>
      </w:r>
      <w:r w:rsidRPr="00510C7D">
        <w:rPr>
          <w:rFonts w:asciiTheme="minorBidi" w:hAnsiTheme="minorBidi" w:hint="cs"/>
          <w:b/>
          <w:bCs/>
          <w:sz w:val="24"/>
          <w:szCs w:val="24"/>
          <w:highlight w:val="cyan"/>
          <w:rtl/>
        </w:rPr>
        <w:t xml:space="preserve"> ישראל?</w:t>
      </w:r>
      <w:r w:rsidR="009E7C60" w:rsidRPr="00510C7D">
        <w:rPr>
          <w:rFonts w:asciiTheme="minorBidi" w:hAnsiTheme="minorBidi" w:hint="cs"/>
          <w:b/>
          <w:bCs/>
          <w:sz w:val="24"/>
          <w:szCs w:val="24"/>
          <w:highlight w:val="cyan"/>
          <w:rtl/>
        </w:rPr>
        <w:t xml:space="preserve"> </w:t>
      </w:r>
    </w:p>
    <w:p w14:paraId="4996F33B" w14:textId="67145B1F" w:rsidR="00FE4EBF" w:rsidRDefault="009E7C60" w:rsidP="006E756C">
      <w:pPr>
        <w:rPr>
          <w:rFonts w:asciiTheme="minorBidi" w:hAnsiTheme="minorBidi"/>
          <w:b/>
          <w:bCs/>
          <w:sz w:val="24"/>
          <w:szCs w:val="24"/>
          <w:rtl/>
        </w:rPr>
      </w:pPr>
      <w:r w:rsidRPr="00510C7D">
        <w:rPr>
          <w:rFonts w:asciiTheme="minorBidi" w:hAnsiTheme="minorBidi" w:hint="cs"/>
          <w:b/>
          <w:bCs/>
          <w:sz w:val="24"/>
          <w:szCs w:val="24"/>
          <w:highlight w:val="cyan"/>
          <w:rtl/>
        </w:rPr>
        <w:t>(נספח התמונות לפעילות מצורף בסיום המערכים).</w:t>
      </w:r>
      <w:r>
        <w:rPr>
          <w:rFonts w:asciiTheme="minorBidi" w:hAnsiTheme="minorBidi"/>
          <w:b/>
          <w:bCs/>
          <w:sz w:val="24"/>
          <w:szCs w:val="24"/>
          <w:rtl/>
        </w:rPr>
        <w:t xml:space="preserve"> </w:t>
      </w:r>
    </w:p>
    <w:p w14:paraId="7ECF0A7B" w14:textId="093ED398" w:rsidR="00FE4EBF" w:rsidRPr="009E7C60" w:rsidRDefault="00FE4EBF" w:rsidP="006E756C">
      <w:pPr>
        <w:pBdr>
          <w:top w:val="nil"/>
          <w:left w:val="nil"/>
          <w:bottom w:val="nil"/>
          <w:right w:val="nil"/>
          <w:between w:val="nil"/>
        </w:pBdr>
        <w:spacing w:after="0"/>
        <w:ind w:hanging="2"/>
        <w:rPr>
          <w:rFonts w:asciiTheme="minorBidi" w:eastAsia="Times New Roman" w:hAnsiTheme="minorBidi"/>
          <w:color w:val="000000"/>
          <w:sz w:val="24"/>
          <w:szCs w:val="24"/>
          <w:rtl/>
        </w:rPr>
      </w:pPr>
      <w:r w:rsidRPr="009E7C60">
        <w:rPr>
          <w:rFonts w:asciiTheme="minorBidi" w:eastAsia="Times New Roman" w:hAnsiTheme="minorBidi" w:hint="cs"/>
          <w:color w:val="000000"/>
          <w:sz w:val="24"/>
          <w:szCs w:val="24"/>
          <w:rtl/>
        </w:rPr>
        <w:t xml:space="preserve">כל חניך כותב על פתק מה יהיה לדעתו המאפיין הבולט ביותר של ישראל בשנת ה-100 לקיומה. איזה מתחים עוד ישררו בה, איזה מחלוקות יפתרו בה. מה מעסיק אותנו כיום שלא יהיה כלל רלוונטי? מה מטריד אותנו היום </w:t>
      </w:r>
      <w:proofErr w:type="spellStart"/>
      <w:r w:rsidRPr="009E7C60">
        <w:rPr>
          <w:rFonts w:asciiTheme="minorBidi" w:eastAsia="Times New Roman" w:hAnsiTheme="minorBidi" w:hint="cs"/>
          <w:color w:val="000000"/>
          <w:sz w:val="24"/>
          <w:szCs w:val="24"/>
          <w:rtl/>
        </w:rPr>
        <w:t>וישאר</w:t>
      </w:r>
      <w:proofErr w:type="spellEnd"/>
      <w:r w:rsidRPr="009E7C60">
        <w:rPr>
          <w:rFonts w:asciiTheme="minorBidi" w:eastAsia="Times New Roman" w:hAnsiTheme="minorBidi" w:hint="cs"/>
          <w:color w:val="000000"/>
          <w:sz w:val="24"/>
          <w:szCs w:val="24"/>
          <w:rtl/>
        </w:rPr>
        <w:t xml:space="preserve"> מאד רלוונטי בעוד 28 שנה?</w:t>
      </w:r>
    </w:p>
    <w:p w14:paraId="67D21561" w14:textId="4DB72A86" w:rsidR="00FE4EBF" w:rsidRPr="009E7C60" w:rsidRDefault="00FE4EBF" w:rsidP="006E756C">
      <w:pPr>
        <w:pBdr>
          <w:top w:val="nil"/>
          <w:left w:val="nil"/>
          <w:bottom w:val="nil"/>
          <w:right w:val="nil"/>
          <w:between w:val="nil"/>
        </w:pBdr>
        <w:spacing w:after="0"/>
        <w:ind w:hanging="2"/>
        <w:rPr>
          <w:rFonts w:asciiTheme="minorBidi" w:eastAsia="Times New Roman" w:hAnsiTheme="minorBidi"/>
          <w:color w:val="000000"/>
          <w:sz w:val="24"/>
          <w:szCs w:val="24"/>
          <w:rtl/>
        </w:rPr>
      </w:pPr>
      <w:r w:rsidRPr="009E7C60">
        <w:rPr>
          <w:rFonts w:asciiTheme="minorBidi" w:eastAsia="Times New Roman" w:hAnsiTheme="minorBidi" w:hint="cs"/>
          <w:color w:val="000000"/>
          <w:sz w:val="24"/>
          <w:szCs w:val="24"/>
          <w:rtl/>
        </w:rPr>
        <w:t>שיתוף הלומדים במה שכתבו. דגש שאין "תשובה נכונה יותר או פחות"</w:t>
      </w:r>
    </w:p>
    <w:p w14:paraId="3E31691F" w14:textId="77777777" w:rsidR="00FE4EBF" w:rsidRPr="009E7C60" w:rsidRDefault="00FE4EBF" w:rsidP="006E756C">
      <w:pPr>
        <w:pBdr>
          <w:top w:val="nil"/>
          <w:left w:val="nil"/>
          <w:bottom w:val="nil"/>
          <w:right w:val="nil"/>
          <w:between w:val="nil"/>
        </w:pBdr>
        <w:spacing w:after="0"/>
        <w:ind w:hanging="2"/>
        <w:rPr>
          <w:rFonts w:asciiTheme="minorBidi" w:eastAsia="Times New Roman" w:hAnsiTheme="minorBidi"/>
          <w:color w:val="FF0000"/>
          <w:sz w:val="24"/>
          <w:szCs w:val="24"/>
        </w:rPr>
      </w:pPr>
    </w:p>
    <w:p w14:paraId="089AA514" w14:textId="77777777" w:rsidR="00FE4EBF" w:rsidRPr="00510C7D" w:rsidRDefault="00FE4EBF" w:rsidP="006E756C">
      <w:pPr>
        <w:pBdr>
          <w:top w:val="nil"/>
          <w:left w:val="nil"/>
          <w:bottom w:val="nil"/>
          <w:right w:val="nil"/>
          <w:between w:val="nil"/>
        </w:pBdr>
        <w:spacing w:after="0"/>
        <w:ind w:hanging="2"/>
        <w:rPr>
          <w:rFonts w:asciiTheme="minorBidi" w:eastAsia="Times New Roman" w:hAnsiTheme="minorBidi"/>
          <w:bCs/>
          <w:color w:val="000000"/>
          <w:sz w:val="24"/>
          <w:szCs w:val="24"/>
          <w:rtl/>
        </w:rPr>
      </w:pPr>
      <w:r w:rsidRPr="00510C7D">
        <w:rPr>
          <w:rFonts w:asciiTheme="minorBidi" w:eastAsia="Times New Roman" w:hAnsiTheme="minorBidi" w:hint="cs"/>
          <w:bCs/>
          <w:color w:val="000000"/>
          <w:sz w:val="24"/>
          <w:szCs w:val="24"/>
          <w:rtl/>
        </w:rPr>
        <w:t>בשנת ה-70 למדינה נערכה תחרות בין סטודנטים לעיצוב ממוסדות אקדמאים שונים לעיצוב כרזת "ישראל 2048" כלומר: איך תיראה כרזת מדינת ישראל בשנת ה-100 להקמתה.</w:t>
      </w:r>
    </w:p>
    <w:p w14:paraId="2FBBA970" w14:textId="77777777" w:rsidR="00FE4EBF" w:rsidRPr="009E7C60" w:rsidRDefault="00FE4EBF" w:rsidP="006E756C">
      <w:pPr>
        <w:pBdr>
          <w:top w:val="nil"/>
          <w:left w:val="nil"/>
          <w:bottom w:val="nil"/>
          <w:right w:val="nil"/>
          <w:between w:val="nil"/>
        </w:pBdr>
        <w:spacing w:after="0"/>
        <w:ind w:hanging="2"/>
        <w:rPr>
          <w:rFonts w:asciiTheme="minorBidi" w:eastAsia="Times New Roman" w:hAnsiTheme="minorBidi"/>
          <w:b/>
          <w:color w:val="000000"/>
          <w:sz w:val="24"/>
          <w:szCs w:val="24"/>
          <w:rtl/>
        </w:rPr>
      </w:pPr>
    </w:p>
    <w:p w14:paraId="4D5FF7DE" w14:textId="542B1BA6" w:rsidR="00FE4EBF" w:rsidRPr="009E7C60" w:rsidRDefault="00FE4EBF" w:rsidP="006E756C">
      <w:pPr>
        <w:pBdr>
          <w:top w:val="nil"/>
          <w:left w:val="nil"/>
          <w:bottom w:val="nil"/>
          <w:right w:val="nil"/>
          <w:between w:val="nil"/>
        </w:pBdr>
        <w:spacing w:after="0"/>
        <w:ind w:hanging="2"/>
        <w:rPr>
          <w:rFonts w:asciiTheme="minorBidi" w:eastAsia="Times New Roman" w:hAnsiTheme="minorBidi"/>
          <w:b/>
          <w:color w:val="000000"/>
          <w:sz w:val="24"/>
          <w:szCs w:val="24"/>
          <w:rtl/>
        </w:rPr>
      </w:pPr>
      <w:r w:rsidRPr="009E7C60">
        <w:rPr>
          <w:rFonts w:asciiTheme="minorBidi" w:eastAsia="Times New Roman" w:hAnsiTheme="minorBidi" w:hint="cs"/>
          <w:b/>
          <w:color w:val="000000"/>
          <w:sz w:val="24"/>
          <w:szCs w:val="24"/>
          <w:rtl/>
        </w:rPr>
        <w:t>3</w:t>
      </w:r>
      <w:r w:rsidR="00510C7D">
        <w:rPr>
          <w:rFonts w:asciiTheme="minorBidi" w:eastAsia="Times New Roman" w:hAnsiTheme="minorBidi" w:hint="cs"/>
          <w:b/>
          <w:color w:val="000000"/>
          <w:sz w:val="24"/>
          <w:szCs w:val="24"/>
          <w:rtl/>
        </w:rPr>
        <w:t>8</w:t>
      </w:r>
      <w:r w:rsidRPr="009E7C60">
        <w:rPr>
          <w:rFonts w:asciiTheme="minorBidi" w:eastAsia="Times New Roman" w:hAnsiTheme="minorBidi" w:hint="cs"/>
          <w:b/>
          <w:color w:val="000000"/>
          <w:sz w:val="24"/>
          <w:szCs w:val="24"/>
          <w:rtl/>
        </w:rPr>
        <w:t xml:space="preserve"> כרזות הגיעו לשלב הסיכום והרי הן לפניכם</w:t>
      </w:r>
    </w:p>
    <w:p w14:paraId="75B4D2BE" w14:textId="77777777" w:rsidR="00FE4EBF" w:rsidRPr="009E7C60" w:rsidRDefault="00FE4EBF" w:rsidP="006E756C">
      <w:pPr>
        <w:pBdr>
          <w:top w:val="nil"/>
          <w:left w:val="nil"/>
          <w:bottom w:val="nil"/>
          <w:right w:val="nil"/>
          <w:between w:val="nil"/>
        </w:pBdr>
        <w:spacing w:after="0"/>
        <w:ind w:hanging="2"/>
        <w:rPr>
          <w:rFonts w:asciiTheme="minorBidi" w:eastAsia="Times New Roman" w:hAnsiTheme="minorBidi"/>
          <w:b/>
          <w:color w:val="000000"/>
          <w:sz w:val="24"/>
          <w:szCs w:val="24"/>
          <w:rtl/>
        </w:rPr>
      </w:pPr>
    </w:p>
    <w:p w14:paraId="3505ADB9" w14:textId="27B281A2" w:rsidR="00FE4EBF" w:rsidRPr="009E7C60" w:rsidRDefault="00FE4EBF" w:rsidP="006E756C">
      <w:pPr>
        <w:pBdr>
          <w:top w:val="nil"/>
          <w:left w:val="nil"/>
          <w:bottom w:val="nil"/>
          <w:right w:val="nil"/>
          <w:between w:val="nil"/>
        </w:pBdr>
        <w:spacing w:after="0"/>
        <w:ind w:hanging="2"/>
        <w:rPr>
          <w:rFonts w:asciiTheme="minorBidi" w:eastAsia="Times New Roman" w:hAnsiTheme="minorBidi"/>
          <w:b/>
          <w:color w:val="000000"/>
          <w:sz w:val="24"/>
          <w:szCs w:val="24"/>
          <w:rtl/>
        </w:rPr>
      </w:pPr>
      <w:r w:rsidRPr="009E7C60">
        <w:rPr>
          <w:rFonts w:asciiTheme="minorBidi" w:eastAsia="Times New Roman" w:hAnsiTheme="minorBidi" w:hint="cs"/>
          <w:b/>
          <w:color w:val="000000"/>
          <w:sz w:val="24"/>
          <w:szCs w:val="24"/>
          <w:rtl/>
        </w:rPr>
        <w:t>מחלק לכל חניך 5 דפים קטנים ומבקש מהם לרשום בגדול על כל דף מספר בין 1-5.</w:t>
      </w:r>
    </w:p>
    <w:p w14:paraId="35E65EDC" w14:textId="77777777" w:rsidR="00FE4EBF" w:rsidRPr="009E7C60" w:rsidRDefault="00FE4EBF" w:rsidP="006E756C">
      <w:pPr>
        <w:pBdr>
          <w:top w:val="nil"/>
          <w:left w:val="nil"/>
          <w:bottom w:val="nil"/>
          <w:right w:val="nil"/>
          <w:between w:val="nil"/>
        </w:pBdr>
        <w:spacing w:after="0"/>
        <w:ind w:hanging="2"/>
        <w:rPr>
          <w:rFonts w:asciiTheme="minorBidi" w:eastAsia="Times New Roman" w:hAnsiTheme="minorBidi"/>
          <w:b/>
          <w:color w:val="000000"/>
          <w:sz w:val="24"/>
          <w:szCs w:val="24"/>
          <w:rtl/>
        </w:rPr>
      </w:pPr>
    </w:p>
    <w:p w14:paraId="41839426" w14:textId="77777777" w:rsidR="00FE4EBF" w:rsidRPr="009E7C60" w:rsidRDefault="00FE4EBF" w:rsidP="006E756C">
      <w:pPr>
        <w:pBdr>
          <w:top w:val="nil"/>
          <w:left w:val="nil"/>
          <w:bottom w:val="nil"/>
          <w:right w:val="nil"/>
          <w:between w:val="nil"/>
        </w:pBdr>
        <w:spacing w:after="0"/>
        <w:ind w:hanging="2"/>
        <w:rPr>
          <w:rFonts w:asciiTheme="minorBidi" w:eastAsia="Times New Roman" w:hAnsiTheme="minorBidi"/>
          <w:color w:val="000000"/>
          <w:sz w:val="24"/>
          <w:szCs w:val="24"/>
        </w:rPr>
      </w:pPr>
      <w:r w:rsidRPr="009E7C60">
        <w:rPr>
          <w:rFonts w:asciiTheme="minorBidi" w:eastAsia="Times New Roman" w:hAnsiTheme="minorBidi" w:hint="cs"/>
          <w:b/>
          <w:color w:val="000000"/>
          <w:sz w:val="24"/>
          <w:szCs w:val="24"/>
          <w:rtl/>
        </w:rPr>
        <w:t>מקרין מצגת של הכרזות ועוצר לאחר כל אחת לתת זמן לחשוב, לעכל ,לעבד ולתת ציון בין 1-5 בהרמת שלט המספר המתאים. 1-ציון נמוך ביותר שאומר: אני לא מסכים בכלל/לא אהבתי. 5-מסכים מאד/אהבתי מאד.</w:t>
      </w:r>
    </w:p>
    <w:p w14:paraId="6FD7478D" w14:textId="77777777" w:rsidR="00FE4EBF" w:rsidRPr="009E7C60" w:rsidRDefault="00FE4EBF" w:rsidP="006E756C">
      <w:pPr>
        <w:pBdr>
          <w:top w:val="nil"/>
          <w:left w:val="nil"/>
          <w:bottom w:val="nil"/>
          <w:right w:val="nil"/>
          <w:between w:val="nil"/>
        </w:pBdr>
        <w:spacing w:after="0"/>
        <w:ind w:hanging="2"/>
        <w:rPr>
          <w:rFonts w:asciiTheme="minorBidi" w:eastAsia="Times New Roman" w:hAnsiTheme="minorBidi"/>
          <w:color w:val="000000"/>
          <w:sz w:val="24"/>
          <w:szCs w:val="24"/>
        </w:rPr>
      </w:pPr>
    </w:p>
    <w:p w14:paraId="30E0CC95" w14:textId="77777777" w:rsidR="00FE4EBF" w:rsidRPr="009E7C60" w:rsidRDefault="00FE4EBF" w:rsidP="006E756C">
      <w:pPr>
        <w:pBdr>
          <w:top w:val="nil"/>
          <w:left w:val="nil"/>
          <w:bottom w:val="nil"/>
          <w:right w:val="nil"/>
          <w:between w:val="nil"/>
        </w:pBdr>
        <w:spacing w:after="0"/>
        <w:ind w:hanging="2"/>
        <w:rPr>
          <w:rFonts w:asciiTheme="minorBidi" w:eastAsia="Times New Roman" w:hAnsiTheme="minorBidi"/>
          <w:b/>
          <w:color w:val="000000"/>
          <w:sz w:val="24"/>
          <w:szCs w:val="24"/>
          <w:rtl/>
        </w:rPr>
      </w:pPr>
      <w:r w:rsidRPr="009E7C60">
        <w:rPr>
          <w:rFonts w:asciiTheme="minorBidi" w:eastAsia="Times New Roman" w:hAnsiTheme="minorBidi" w:hint="cs"/>
          <w:b/>
          <w:color w:val="000000"/>
          <w:sz w:val="24"/>
          <w:szCs w:val="24"/>
          <w:rtl/>
        </w:rPr>
        <w:t>דיון:</w:t>
      </w:r>
    </w:p>
    <w:p w14:paraId="3B153A62" w14:textId="70FA86A0" w:rsidR="00FE4EBF" w:rsidRPr="009E7C60" w:rsidRDefault="00FE4EBF" w:rsidP="006E756C">
      <w:pPr>
        <w:pStyle w:val="a7"/>
        <w:numPr>
          <w:ilvl w:val="0"/>
          <w:numId w:val="6"/>
        </w:numPr>
        <w:pBdr>
          <w:top w:val="nil"/>
          <w:left w:val="nil"/>
          <w:bottom w:val="nil"/>
          <w:right w:val="nil"/>
          <w:between w:val="nil"/>
        </w:pBdr>
        <w:suppressAutoHyphens/>
        <w:bidi/>
        <w:spacing w:line="276" w:lineRule="auto"/>
        <w:textDirection w:val="btLr"/>
        <w:textAlignment w:val="top"/>
        <w:outlineLvl w:val="0"/>
        <w:rPr>
          <w:rFonts w:asciiTheme="minorBidi" w:eastAsia="Times New Roman" w:hAnsiTheme="minorBidi"/>
          <w:color w:val="000000"/>
        </w:rPr>
      </w:pPr>
      <w:r w:rsidRPr="009E7C60">
        <w:rPr>
          <w:rFonts w:asciiTheme="minorBidi" w:eastAsia="Times New Roman" w:hAnsiTheme="minorBidi" w:hint="cs"/>
          <w:b/>
          <w:color w:val="000000"/>
          <w:rtl/>
        </w:rPr>
        <w:t xml:space="preserve">מהם הנושאים </w:t>
      </w:r>
      <w:r w:rsidR="00510C7D" w:rsidRPr="009E7C60">
        <w:rPr>
          <w:rFonts w:asciiTheme="minorBidi" w:eastAsia="Times New Roman" w:hAnsiTheme="minorBidi" w:hint="cs"/>
          <w:b/>
          <w:color w:val="000000"/>
          <w:rtl/>
        </w:rPr>
        <w:t>שיישאר</w:t>
      </w:r>
      <w:r w:rsidR="00510C7D" w:rsidRPr="009E7C60">
        <w:rPr>
          <w:rFonts w:asciiTheme="minorBidi" w:eastAsia="Times New Roman" w:hAnsiTheme="minorBidi" w:hint="eastAsia"/>
          <w:b/>
          <w:color w:val="000000"/>
          <w:rtl/>
        </w:rPr>
        <w:t>ו</w:t>
      </w:r>
      <w:r w:rsidRPr="009E7C60">
        <w:rPr>
          <w:rFonts w:asciiTheme="minorBidi" w:eastAsia="Times New Roman" w:hAnsiTheme="minorBidi" w:hint="cs"/>
          <w:b/>
          <w:color w:val="000000"/>
          <w:rtl/>
        </w:rPr>
        <w:t xml:space="preserve"> בליבת החברה הישראלית?</w:t>
      </w:r>
    </w:p>
    <w:p w14:paraId="386D9BAB" w14:textId="77777777" w:rsidR="00FE4EBF" w:rsidRPr="009E7C60" w:rsidRDefault="00FE4EBF" w:rsidP="006E756C">
      <w:pPr>
        <w:pStyle w:val="a7"/>
        <w:numPr>
          <w:ilvl w:val="0"/>
          <w:numId w:val="6"/>
        </w:numPr>
        <w:pBdr>
          <w:top w:val="nil"/>
          <w:left w:val="nil"/>
          <w:bottom w:val="nil"/>
          <w:right w:val="nil"/>
          <w:between w:val="nil"/>
        </w:pBdr>
        <w:suppressAutoHyphens/>
        <w:bidi/>
        <w:spacing w:line="276" w:lineRule="auto"/>
        <w:textDirection w:val="btLr"/>
        <w:textAlignment w:val="top"/>
        <w:outlineLvl w:val="0"/>
        <w:rPr>
          <w:rFonts w:asciiTheme="minorBidi" w:eastAsia="Times New Roman" w:hAnsiTheme="minorBidi"/>
          <w:color w:val="000000"/>
        </w:rPr>
      </w:pPr>
      <w:r w:rsidRPr="009E7C60">
        <w:rPr>
          <w:rFonts w:asciiTheme="minorBidi" w:eastAsia="Times New Roman" w:hAnsiTheme="minorBidi" w:hint="cs"/>
          <w:b/>
          <w:color w:val="000000"/>
          <w:rtl/>
        </w:rPr>
        <w:t>מה ניתן ללמוד על משאלות הלב של המעצבים?</w:t>
      </w:r>
    </w:p>
    <w:p w14:paraId="5FF9AF55" w14:textId="77777777" w:rsidR="00FE4EBF" w:rsidRPr="009E7C60" w:rsidRDefault="00FE4EBF" w:rsidP="006E756C">
      <w:pPr>
        <w:pStyle w:val="a7"/>
        <w:numPr>
          <w:ilvl w:val="0"/>
          <w:numId w:val="6"/>
        </w:numPr>
        <w:pBdr>
          <w:top w:val="nil"/>
          <w:left w:val="nil"/>
          <w:bottom w:val="nil"/>
          <w:right w:val="nil"/>
          <w:between w:val="nil"/>
        </w:pBdr>
        <w:suppressAutoHyphens/>
        <w:bidi/>
        <w:spacing w:line="276" w:lineRule="auto"/>
        <w:textDirection w:val="btLr"/>
        <w:textAlignment w:val="top"/>
        <w:outlineLvl w:val="0"/>
        <w:rPr>
          <w:rFonts w:asciiTheme="minorBidi" w:eastAsia="Times New Roman" w:hAnsiTheme="minorBidi"/>
          <w:color w:val="000000"/>
        </w:rPr>
      </w:pPr>
      <w:r w:rsidRPr="009E7C60">
        <w:rPr>
          <w:rFonts w:asciiTheme="minorBidi" w:eastAsia="Times New Roman" w:hAnsiTheme="minorBidi" w:hint="cs"/>
          <w:b/>
          <w:color w:val="000000"/>
          <w:rtl/>
        </w:rPr>
        <w:t>האם יש כרזות שחורגות מחופש הביטוי?</w:t>
      </w:r>
    </w:p>
    <w:p w14:paraId="08C84346" w14:textId="77777777" w:rsidR="00FE4EBF" w:rsidRPr="009E7C60" w:rsidRDefault="00FE4EBF" w:rsidP="006E756C">
      <w:pPr>
        <w:pStyle w:val="a7"/>
        <w:numPr>
          <w:ilvl w:val="0"/>
          <w:numId w:val="6"/>
        </w:numPr>
        <w:pBdr>
          <w:top w:val="nil"/>
          <w:left w:val="nil"/>
          <w:bottom w:val="nil"/>
          <w:right w:val="nil"/>
          <w:between w:val="nil"/>
        </w:pBdr>
        <w:suppressAutoHyphens/>
        <w:bidi/>
        <w:spacing w:line="276" w:lineRule="auto"/>
        <w:textDirection w:val="btLr"/>
        <w:textAlignment w:val="top"/>
        <w:outlineLvl w:val="0"/>
        <w:rPr>
          <w:rFonts w:asciiTheme="minorBidi" w:eastAsia="Times New Roman" w:hAnsiTheme="minorBidi"/>
          <w:color w:val="000000"/>
        </w:rPr>
      </w:pPr>
      <w:r w:rsidRPr="009E7C60">
        <w:rPr>
          <w:rFonts w:asciiTheme="minorBidi" w:eastAsia="Times New Roman" w:hAnsiTheme="minorBidi" w:hint="cs"/>
          <w:b/>
          <w:color w:val="000000"/>
          <w:rtl/>
        </w:rPr>
        <w:t>מדוע יש חשיבות לדיון מסוג זה במדינה דמוקרטית?</w:t>
      </w:r>
      <w:r w:rsidRPr="009E7C60">
        <w:rPr>
          <w:rFonts w:asciiTheme="minorBidi" w:eastAsia="Times New Roman" w:hAnsiTheme="minorBidi"/>
          <w:b/>
          <w:color w:val="000000"/>
          <w:rtl/>
        </w:rPr>
        <w:t xml:space="preserve"> </w:t>
      </w:r>
    </w:p>
    <w:bookmarkEnd w:id="0"/>
    <w:p w14:paraId="5174BA5C" w14:textId="061E3C15" w:rsidR="009E7C60" w:rsidRDefault="009E7C60" w:rsidP="006E756C">
      <w:pPr>
        <w:rPr>
          <w:rFonts w:asciiTheme="minorBidi" w:hAnsiTheme="minorBidi"/>
          <w:b/>
          <w:bCs/>
          <w:sz w:val="24"/>
          <w:szCs w:val="24"/>
          <w:rtl/>
        </w:rPr>
      </w:pPr>
    </w:p>
    <w:p w14:paraId="50F3B13E" w14:textId="39BCBF0C" w:rsidR="009E7C60" w:rsidRDefault="009E7C60" w:rsidP="006E756C">
      <w:pPr>
        <w:rPr>
          <w:rFonts w:asciiTheme="minorBidi" w:hAnsiTheme="minorBidi"/>
          <w:b/>
          <w:bCs/>
          <w:sz w:val="24"/>
          <w:szCs w:val="24"/>
          <w:rtl/>
        </w:rPr>
      </w:pPr>
      <w:r>
        <w:rPr>
          <w:rFonts w:asciiTheme="minorBidi" w:hAnsiTheme="minorBidi" w:hint="cs"/>
          <w:b/>
          <w:bCs/>
          <w:sz w:val="24"/>
          <w:szCs w:val="24"/>
          <w:rtl/>
        </w:rPr>
        <w:t>קישור למנהיגות:</w:t>
      </w:r>
    </w:p>
    <w:p w14:paraId="18FA0A8D" w14:textId="6F7DA0D2" w:rsidR="009E7C60" w:rsidRDefault="009E7C60" w:rsidP="006E756C">
      <w:pPr>
        <w:rPr>
          <w:rFonts w:asciiTheme="minorBidi" w:hAnsiTheme="minorBidi"/>
          <w:b/>
          <w:bCs/>
          <w:sz w:val="24"/>
          <w:szCs w:val="24"/>
          <w:rtl/>
        </w:rPr>
      </w:pPr>
      <w:r>
        <w:rPr>
          <w:rFonts w:asciiTheme="minorBidi" w:hAnsiTheme="minorBidi" w:hint="cs"/>
          <w:b/>
          <w:bCs/>
          <w:sz w:val="24"/>
          <w:szCs w:val="24"/>
          <w:rtl/>
        </w:rPr>
        <w:t>מה תפקיד המנהיגות בעיצוב עתיד המדינה?</w:t>
      </w:r>
    </w:p>
    <w:p w14:paraId="418F82FD" w14:textId="5E079940" w:rsidR="009E7C60" w:rsidRDefault="009E7C60" w:rsidP="006E756C">
      <w:pPr>
        <w:rPr>
          <w:rFonts w:asciiTheme="minorBidi" w:hAnsiTheme="minorBidi"/>
          <w:b/>
          <w:bCs/>
          <w:sz w:val="24"/>
          <w:szCs w:val="24"/>
          <w:rtl/>
        </w:rPr>
      </w:pPr>
      <w:r>
        <w:rPr>
          <w:rFonts w:asciiTheme="minorBidi" w:hAnsiTheme="minorBidi" w:hint="cs"/>
          <w:b/>
          <w:bCs/>
          <w:sz w:val="24"/>
          <w:szCs w:val="24"/>
          <w:rtl/>
        </w:rPr>
        <w:t>כיצד מנהיגות יכולה להבטיח לאזרחי ישראל עתיד טוב? מה יכול להפריע לה לעשות זאת?</w:t>
      </w:r>
    </w:p>
    <w:p w14:paraId="648F0689" w14:textId="5CD46138" w:rsidR="009E7C60" w:rsidRDefault="009E7C60" w:rsidP="006E756C">
      <w:pPr>
        <w:rPr>
          <w:rFonts w:asciiTheme="minorBidi" w:hAnsiTheme="minorBidi"/>
          <w:b/>
          <w:bCs/>
          <w:sz w:val="24"/>
          <w:szCs w:val="24"/>
          <w:rtl/>
        </w:rPr>
      </w:pPr>
      <w:r w:rsidRPr="009E7C60">
        <w:rPr>
          <w:rFonts w:asciiTheme="minorBidi" w:hAnsiTheme="minorBidi" w:hint="cs"/>
          <w:b/>
          <w:bCs/>
          <w:sz w:val="24"/>
          <w:szCs w:val="24"/>
          <w:highlight w:val="yellow"/>
          <w:rtl/>
        </w:rPr>
        <w:lastRenderedPageBreak/>
        <w:t>האם אנחנו, חניכי קבוצת צהלה יכולים להיות גורם מסייע לעתידה החיובי של הארץ?</w:t>
      </w:r>
    </w:p>
    <w:p w14:paraId="26748685" w14:textId="2C3BEFCF" w:rsidR="009E7C60" w:rsidRDefault="009E7C60" w:rsidP="006E756C">
      <w:pPr>
        <w:rPr>
          <w:rFonts w:asciiTheme="minorBidi" w:hAnsiTheme="minorBidi"/>
          <w:b/>
          <w:bCs/>
          <w:sz w:val="24"/>
          <w:szCs w:val="24"/>
          <w:rtl/>
        </w:rPr>
      </w:pPr>
      <w:r>
        <w:rPr>
          <w:rFonts w:asciiTheme="minorBidi" w:hAnsiTheme="minorBidi" w:hint="cs"/>
          <w:b/>
          <w:bCs/>
          <w:sz w:val="24"/>
          <w:szCs w:val="24"/>
          <w:rtl/>
        </w:rPr>
        <w:t>המטרה כאן להניע את החניכים למחשבה ולעשיה מנהיגותית שתלובן יותר במפגש הבא.</w:t>
      </w:r>
    </w:p>
    <w:p w14:paraId="25E0B246" w14:textId="77777777" w:rsidR="009E7C60" w:rsidRDefault="009E7C60" w:rsidP="006E756C">
      <w:pPr>
        <w:rPr>
          <w:rFonts w:asciiTheme="minorBidi" w:hAnsiTheme="minorBidi"/>
          <w:b/>
          <w:bCs/>
          <w:sz w:val="24"/>
          <w:szCs w:val="24"/>
          <w:rtl/>
        </w:rPr>
      </w:pPr>
    </w:p>
    <w:p w14:paraId="3FCD6537" w14:textId="2D08D19E" w:rsidR="009E7C60" w:rsidRDefault="009E7C60" w:rsidP="006E756C">
      <w:pPr>
        <w:rPr>
          <w:rFonts w:asciiTheme="minorBidi" w:hAnsiTheme="minorBidi"/>
          <w:b/>
          <w:bCs/>
          <w:sz w:val="24"/>
          <w:szCs w:val="24"/>
          <w:rtl/>
        </w:rPr>
      </w:pPr>
      <w:r w:rsidRPr="00510C7D">
        <w:rPr>
          <w:rFonts w:asciiTheme="minorBidi" w:hAnsiTheme="minorBidi" w:hint="cs"/>
          <w:b/>
          <w:bCs/>
          <w:sz w:val="24"/>
          <w:szCs w:val="24"/>
          <w:highlight w:val="cyan"/>
          <w:rtl/>
        </w:rPr>
        <w:t>פעילות 4: מהחזון למעשה: בואו נהיה מנהיגים</w:t>
      </w:r>
      <w:r w:rsidR="006E756C" w:rsidRPr="00510C7D">
        <w:rPr>
          <w:rFonts w:asciiTheme="minorBidi" w:hAnsiTheme="minorBidi" w:hint="cs"/>
          <w:b/>
          <w:bCs/>
          <w:sz w:val="24"/>
          <w:szCs w:val="24"/>
          <w:highlight w:val="cyan"/>
          <w:rtl/>
        </w:rPr>
        <w:t xml:space="preserve"> !</w:t>
      </w:r>
    </w:p>
    <w:p w14:paraId="25821B5C" w14:textId="084F1F5B" w:rsidR="009E7C60" w:rsidRPr="00510C7D" w:rsidRDefault="00C47AC6" w:rsidP="006E756C">
      <w:pPr>
        <w:rPr>
          <w:rFonts w:asciiTheme="minorBidi" w:hAnsiTheme="minorBidi"/>
          <w:b/>
          <w:bCs/>
          <w:sz w:val="24"/>
          <w:szCs w:val="24"/>
          <w:rtl/>
        </w:rPr>
      </w:pPr>
      <w:r w:rsidRPr="00510C7D">
        <w:rPr>
          <w:rFonts w:asciiTheme="minorBidi" w:hAnsiTheme="minorBidi" w:hint="cs"/>
          <w:b/>
          <w:bCs/>
          <w:sz w:val="24"/>
          <w:szCs w:val="24"/>
          <w:rtl/>
        </w:rPr>
        <w:t xml:space="preserve">חלק א: </w:t>
      </w:r>
      <w:r w:rsidR="009E7C60" w:rsidRPr="00510C7D">
        <w:rPr>
          <w:rFonts w:asciiTheme="minorBidi" w:hAnsiTheme="minorBidi" w:hint="cs"/>
          <w:b/>
          <w:bCs/>
          <w:sz w:val="24"/>
          <w:szCs w:val="24"/>
          <w:rtl/>
        </w:rPr>
        <w:t>משחק פתיחה: אם הייתי מנהיג הייתי....</w:t>
      </w:r>
    </w:p>
    <w:p w14:paraId="4F646883" w14:textId="6B184A07" w:rsidR="009E7C60" w:rsidRPr="00510C7D" w:rsidRDefault="009E7C60" w:rsidP="006E756C">
      <w:pPr>
        <w:rPr>
          <w:rFonts w:asciiTheme="minorBidi" w:hAnsiTheme="minorBidi"/>
          <w:sz w:val="24"/>
          <w:szCs w:val="24"/>
          <w:rtl/>
        </w:rPr>
      </w:pPr>
      <w:r w:rsidRPr="00510C7D">
        <w:rPr>
          <w:rFonts w:asciiTheme="minorBidi" w:hAnsiTheme="minorBidi" w:hint="cs"/>
          <w:sz w:val="24"/>
          <w:szCs w:val="24"/>
          <w:rtl/>
        </w:rPr>
        <w:t>כל אחד מהמשתתפים בתורו פותח במשפט הזה וממשיך בהתאם לנטיות הלב שלו ולרצונו.</w:t>
      </w:r>
    </w:p>
    <w:p w14:paraId="1DDCE24F" w14:textId="6234BF8A" w:rsidR="009E7C60" w:rsidRPr="00510C7D" w:rsidRDefault="00C47AC6" w:rsidP="006E756C">
      <w:pPr>
        <w:rPr>
          <w:rFonts w:asciiTheme="minorBidi" w:hAnsiTheme="minorBidi"/>
          <w:sz w:val="24"/>
          <w:szCs w:val="24"/>
          <w:rtl/>
        </w:rPr>
      </w:pPr>
      <w:r w:rsidRPr="00510C7D">
        <w:rPr>
          <w:rFonts w:asciiTheme="minorBidi" w:hAnsiTheme="minorBidi" w:hint="cs"/>
          <w:sz w:val="24"/>
          <w:szCs w:val="24"/>
          <w:rtl/>
        </w:rPr>
        <w:t>חלק ב'</w:t>
      </w:r>
      <w:r w:rsidR="009E7C60" w:rsidRPr="00510C7D">
        <w:rPr>
          <w:rFonts w:asciiTheme="minorBidi" w:hAnsiTheme="minorBidi" w:hint="cs"/>
          <w:sz w:val="24"/>
          <w:szCs w:val="24"/>
          <w:rtl/>
        </w:rPr>
        <w:t>: כל חניך כותב על דבר אחד שהוא היה משנה במדינה בכל תחום: זה יכול להיות פחות פקקים, פחות שיעורים בבית הספר, מחשב חינם לכל אזרח או כל דבר אחר (כמובן כל מה שמותר בגבולות השיח המכבד והדמוקרטי).</w:t>
      </w:r>
    </w:p>
    <w:p w14:paraId="53332B67" w14:textId="413209BC" w:rsidR="009E7C60" w:rsidRPr="00510C7D" w:rsidRDefault="009E7C60" w:rsidP="006E756C">
      <w:pPr>
        <w:rPr>
          <w:rFonts w:asciiTheme="minorBidi" w:hAnsiTheme="minorBidi"/>
          <w:sz w:val="24"/>
          <w:szCs w:val="24"/>
          <w:rtl/>
        </w:rPr>
      </w:pPr>
      <w:r w:rsidRPr="00510C7D">
        <w:rPr>
          <w:rFonts w:asciiTheme="minorBidi" w:hAnsiTheme="minorBidi" w:hint="cs"/>
          <w:sz w:val="24"/>
          <w:szCs w:val="24"/>
          <w:rtl/>
        </w:rPr>
        <w:t>מכניסים את כל הפתקים לסל וכל אחד בוחר פתק שמישהו אחר כתב ומדביק אותו על המצח באופן שכל הקבוצה רואה מה כתוב חוץ ממנו. לכל אחד 5-8 שאלות לרשותו לשאול את הקבוצה כדי לגלות מהו הדבר ש</w:t>
      </w:r>
      <w:r w:rsidR="00C47AC6" w:rsidRPr="00510C7D">
        <w:rPr>
          <w:rFonts w:asciiTheme="minorBidi" w:hAnsiTheme="minorBidi" w:hint="cs"/>
          <w:sz w:val="24"/>
          <w:szCs w:val="24"/>
          <w:rtl/>
        </w:rPr>
        <w:t>ראוי לשנות. ואחרי שגילה, או שמגלים לו, הוא מביע על כך את דעתו.</w:t>
      </w:r>
    </w:p>
    <w:p w14:paraId="37AC4824" w14:textId="37FEC585" w:rsidR="00C47AC6" w:rsidRPr="00510C7D" w:rsidRDefault="00C47AC6" w:rsidP="006E756C">
      <w:pPr>
        <w:rPr>
          <w:rFonts w:asciiTheme="minorBidi" w:hAnsiTheme="minorBidi"/>
          <w:sz w:val="24"/>
          <w:szCs w:val="24"/>
          <w:rtl/>
        </w:rPr>
      </w:pPr>
      <w:r w:rsidRPr="00510C7D">
        <w:rPr>
          <w:rFonts w:asciiTheme="minorBidi" w:hAnsiTheme="minorBidi" w:hint="cs"/>
          <w:sz w:val="24"/>
          <w:szCs w:val="24"/>
          <w:rtl/>
        </w:rPr>
        <w:t xml:space="preserve">חלק ג': בואו נסתכל על הסביבה </w:t>
      </w:r>
      <w:r w:rsidR="00510C7D">
        <w:rPr>
          <w:rFonts w:asciiTheme="minorBidi" w:hAnsiTheme="minorBidi" w:hint="cs"/>
          <w:sz w:val="24"/>
          <w:szCs w:val="24"/>
          <w:rtl/>
        </w:rPr>
        <w:t xml:space="preserve">שאנחנו חיים בה </w:t>
      </w:r>
      <w:r w:rsidRPr="00510C7D">
        <w:rPr>
          <w:rFonts w:asciiTheme="minorBidi" w:hAnsiTheme="minorBidi" w:hint="cs"/>
          <w:sz w:val="24"/>
          <w:szCs w:val="24"/>
          <w:rtl/>
        </w:rPr>
        <w:t>ונמפה אותה לפי השאלה:</w:t>
      </w:r>
      <w:r w:rsidR="00510C7D" w:rsidRPr="00510C7D">
        <w:rPr>
          <w:rFonts w:asciiTheme="minorBidi" w:hAnsiTheme="minorBidi" w:hint="cs"/>
          <w:sz w:val="24"/>
          <w:szCs w:val="24"/>
          <w:rtl/>
        </w:rPr>
        <w:t xml:space="preserve"> </w:t>
      </w:r>
      <w:r w:rsidRPr="00510C7D">
        <w:rPr>
          <w:rFonts w:asciiTheme="minorBidi" w:hAnsiTheme="minorBidi" w:hint="cs"/>
          <w:sz w:val="24"/>
          <w:szCs w:val="24"/>
          <w:rtl/>
        </w:rPr>
        <w:t>"מי הכי צריך אותנו?" איפה אנחנו יכולים לתרום?</w:t>
      </w:r>
    </w:p>
    <w:p w14:paraId="08DEA162" w14:textId="5516D779" w:rsidR="00C47AC6" w:rsidRPr="00510C7D" w:rsidRDefault="00C47AC6" w:rsidP="006E756C">
      <w:pPr>
        <w:rPr>
          <w:rFonts w:asciiTheme="minorBidi" w:hAnsiTheme="minorBidi"/>
          <w:sz w:val="24"/>
          <w:szCs w:val="24"/>
          <w:rtl/>
        </w:rPr>
      </w:pPr>
      <w:r w:rsidRPr="00510C7D">
        <w:rPr>
          <w:rFonts w:asciiTheme="minorBidi" w:hAnsiTheme="minorBidi" w:hint="cs"/>
          <w:sz w:val="24"/>
          <w:szCs w:val="24"/>
          <w:rtl/>
        </w:rPr>
        <w:t>הכוונה שהחניכים לפתחו מודעות לסביבת החיים שלהם: בית אבות, קשישים שחיים לבדם, גן משחקים שדרוש שיפוץ, שביל טיול לא מסומן, חג שמתקרב ואפשר לארגן פעילות למען הקהילה, חלל צה"ל שראוי להנצחה ועוד.</w:t>
      </w:r>
    </w:p>
    <w:p w14:paraId="7741B393" w14:textId="77777777" w:rsidR="006E756C" w:rsidRPr="00510C7D" w:rsidRDefault="006E756C" w:rsidP="006E756C">
      <w:pPr>
        <w:rPr>
          <w:rFonts w:asciiTheme="minorBidi" w:hAnsiTheme="minorBidi"/>
          <w:sz w:val="24"/>
          <w:szCs w:val="24"/>
          <w:rtl/>
        </w:rPr>
      </w:pPr>
      <w:r w:rsidRPr="00510C7D">
        <w:rPr>
          <w:rFonts w:asciiTheme="minorBidi" w:hAnsiTheme="minorBidi" w:hint="cs"/>
          <w:sz w:val="24"/>
          <w:szCs w:val="24"/>
          <w:rtl/>
        </w:rPr>
        <w:t xml:space="preserve">בהמשך נבחר פרויקט קהילתי של צהלה ונתכנן את ביצועו בהתאם לעקרונות המנהיגות האישית והקהילתית שסיגלנו לעצמנו </w:t>
      </w:r>
    </w:p>
    <w:p w14:paraId="68551B4A" w14:textId="7756B9CF" w:rsidR="00C47AC6" w:rsidRPr="00510C7D" w:rsidRDefault="006E756C" w:rsidP="006E756C">
      <w:pPr>
        <w:rPr>
          <w:rFonts w:asciiTheme="minorBidi" w:hAnsiTheme="minorBidi"/>
          <w:sz w:val="24"/>
          <w:szCs w:val="24"/>
          <w:rtl/>
        </w:rPr>
      </w:pPr>
      <w:r w:rsidRPr="00510C7D">
        <w:rPr>
          <w:rFonts w:asciiTheme="minorBidi" w:hAnsiTheme="minorBidi" w:hint="cs"/>
          <w:sz w:val="24"/>
          <w:szCs w:val="24"/>
          <w:rtl/>
        </w:rPr>
        <w:t xml:space="preserve">לדוגמא (וכמובן יש עוד הרבה </w:t>
      </w:r>
      <w:proofErr w:type="spellStart"/>
      <w:r w:rsidRPr="00510C7D">
        <w:rPr>
          <w:rFonts w:asciiTheme="minorBidi" w:hAnsiTheme="minorBidi" w:hint="cs"/>
          <w:sz w:val="24"/>
          <w:szCs w:val="24"/>
          <w:rtl/>
        </w:rPr>
        <w:t>פרוייקטים</w:t>
      </w:r>
      <w:proofErr w:type="spellEnd"/>
      <w:r w:rsidRPr="00510C7D">
        <w:rPr>
          <w:rFonts w:asciiTheme="minorBidi" w:hAnsiTheme="minorBidi" w:hint="cs"/>
          <w:sz w:val="24"/>
          <w:szCs w:val="24"/>
          <w:rtl/>
        </w:rPr>
        <w:t xml:space="preserve"> שונים ומגוונים):</w:t>
      </w:r>
    </w:p>
    <w:p w14:paraId="45055A4C" w14:textId="2E92FC8C" w:rsidR="006E756C" w:rsidRPr="00510C7D" w:rsidRDefault="006E756C" w:rsidP="006E756C">
      <w:pPr>
        <w:rPr>
          <w:rFonts w:asciiTheme="minorBidi" w:hAnsiTheme="minorBidi"/>
          <w:sz w:val="24"/>
          <w:szCs w:val="24"/>
          <w:rtl/>
        </w:rPr>
      </w:pPr>
      <w:r w:rsidRPr="00510C7D">
        <w:rPr>
          <w:rFonts w:asciiTheme="minorBidi" w:hAnsiTheme="minorBidi" w:hint="cs"/>
          <w:sz w:val="24"/>
          <w:szCs w:val="24"/>
          <w:rtl/>
        </w:rPr>
        <w:t>המטרה:</w:t>
      </w:r>
      <w:r w:rsidRPr="00510C7D">
        <w:rPr>
          <w:rFonts w:asciiTheme="minorBidi" w:hAnsiTheme="minorBidi" w:hint="cs"/>
          <w:sz w:val="24"/>
          <w:szCs w:val="24"/>
        </w:rPr>
        <w:t xml:space="preserve"> </w:t>
      </w:r>
      <w:r w:rsidRPr="00510C7D">
        <w:rPr>
          <w:rFonts w:asciiTheme="minorBidi" w:hAnsiTheme="minorBidi" w:hint="cs"/>
          <w:sz w:val="24"/>
          <w:szCs w:val="24"/>
          <w:rtl/>
        </w:rPr>
        <w:t>שיפוץ גן המשחקים ביישוב לרווחת התושבים.</w:t>
      </w:r>
    </w:p>
    <w:p w14:paraId="57EF614C" w14:textId="392EF556" w:rsidR="006E756C" w:rsidRPr="00510C7D" w:rsidRDefault="006E756C" w:rsidP="006E756C">
      <w:pPr>
        <w:rPr>
          <w:rFonts w:asciiTheme="minorBidi" w:hAnsiTheme="minorBidi"/>
          <w:sz w:val="24"/>
          <w:szCs w:val="24"/>
          <w:rtl/>
        </w:rPr>
      </w:pPr>
      <w:r w:rsidRPr="00510C7D">
        <w:rPr>
          <w:rFonts w:asciiTheme="minorBidi" w:hAnsiTheme="minorBidi" w:hint="cs"/>
          <w:sz w:val="24"/>
          <w:szCs w:val="24"/>
          <w:rtl/>
        </w:rPr>
        <w:t>קודם כל מתכננים: מה רוצים לשפץ/לנקות: מה זה דורש מאיתנו? מי יכול לעזור לנו?</w:t>
      </w:r>
    </w:p>
    <w:p w14:paraId="29401A5B" w14:textId="0C2D9B25" w:rsidR="006E756C" w:rsidRPr="00510C7D" w:rsidRDefault="006E756C" w:rsidP="006E756C">
      <w:pPr>
        <w:rPr>
          <w:rFonts w:asciiTheme="minorBidi" w:hAnsiTheme="minorBidi"/>
          <w:sz w:val="24"/>
          <w:szCs w:val="24"/>
          <w:rtl/>
        </w:rPr>
      </w:pPr>
      <w:r w:rsidRPr="00510C7D">
        <w:rPr>
          <w:rFonts w:asciiTheme="minorBidi" w:hAnsiTheme="minorBidi" w:hint="cs"/>
          <w:sz w:val="24"/>
          <w:szCs w:val="24"/>
          <w:rtl/>
        </w:rPr>
        <w:t xml:space="preserve">חלוקה לצוותים: ציוד </w:t>
      </w:r>
      <w:proofErr w:type="spellStart"/>
      <w:r w:rsidRPr="00510C7D">
        <w:rPr>
          <w:rFonts w:asciiTheme="minorBidi" w:hAnsiTheme="minorBidi" w:hint="cs"/>
          <w:sz w:val="24"/>
          <w:szCs w:val="24"/>
          <w:rtl/>
        </w:rPr>
        <w:t>לנקיון</w:t>
      </w:r>
      <w:proofErr w:type="spellEnd"/>
      <w:r w:rsidRPr="00510C7D">
        <w:rPr>
          <w:rFonts w:asciiTheme="minorBidi" w:hAnsiTheme="minorBidi" w:hint="cs"/>
          <w:sz w:val="24"/>
          <w:szCs w:val="24"/>
          <w:rtl/>
        </w:rPr>
        <w:t xml:space="preserve"> ולצביעה מביאים מהמועצה, צוות אחר מאתר נגר ביישוב שיכול לתקן את ספסלי העץ, צוות אחר דואג לאתר ספק של חול שיכול להחליף את ארגז החול </w:t>
      </w:r>
      <w:proofErr w:type="spellStart"/>
      <w:r w:rsidRPr="00510C7D">
        <w:rPr>
          <w:rFonts w:asciiTheme="minorBidi" w:hAnsiTheme="minorBidi" w:hint="cs"/>
          <w:sz w:val="24"/>
          <w:szCs w:val="24"/>
          <w:rtl/>
        </w:rPr>
        <w:t>וכו</w:t>
      </w:r>
      <w:proofErr w:type="spellEnd"/>
      <w:r w:rsidRPr="00510C7D">
        <w:rPr>
          <w:rFonts w:asciiTheme="minorBidi" w:hAnsiTheme="minorBidi" w:hint="cs"/>
          <w:sz w:val="24"/>
          <w:szCs w:val="24"/>
          <w:rtl/>
        </w:rPr>
        <w:t>'..</w:t>
      </w:r>
    </w:p>
    <w:p w14:paraId="4CA5958F" w14:textId="20D6F998" w:rsidR="006E756C" w:rsidRPr="00510C7D" w:rsidRDefault="006E756C" w:rsidP="006E756C">
      <w:pPr>
        <w:rPr>
          <w:rFonts w:asciiTheme="minorBidi" w:hAnsiTheme="minorBidi"/>
          <w:sz w:val="24"/>
          <w:szCs w:val="24"/>
          <w:rtl/>
        </w:rPr>
      </w:pPr>
      <w:r w:rsidRPr="00510C7D">
        <w:rPr>
          <w:rFonts w:asciiTheme="minorBidi" w:hAnsiTheme="minorBidi" w:hint="cs"/>
          <w:sz w:val="24"/>
          <w:szCs w:val="24"/>
          <w:rtl/>
        </w:rPr>
        <w:t>מתי? קובעים יום, יומיים, שלושה ימים...</w:t>
      </w:r>
      <w:r w:rsidR="00D960B6">
        <w:rPr>
          <w:rFonts w:asciiTheme="minorBidi" w:hAnsiTheme="minorBidi" w:hint="cs"/>
          <w:sz w:val="24"/>
          <w:szCs w:val="24"/>
          <w:rtl/>
        </w:rPr>
        <w:t xml:space="preserve"> כמה זמן שצריך, בהתאם למשימות.</w:t>
      </w:r>
    </w:p>
    <w:p w14:paraId="16511D9D" w14:textId="3B4D7849" w:rsidR="006E756C" w:rsidRPr="00510C7D" w:rsidRDefault="006E756C" w:rsidP="006E756C">
      <w:pPr>
        <w:rPr>
          <w:rFonts w:asciiTheme="minorBidi" w:hAnsiTheme="minorBidi"/>
          <w:sz w:val="24"/>
          <w:szCs w:val="24"/>
          <w:rtl/>
        </w:rPr>
      </w:pPr>
      <w:r w:rsidRPr="00510C7D">
        <w:rPr>
          <w:rFonts w:asciiTheme="minorBidi" w:hAnsiTheme="minorBidi" w:hint="cs"/>
          <w:sz w:val="24"/>
          <w:szCs w:val="24"/>
          <w:rtl/>
        </w:rPr>
        <w:t xml:space="preserve">כולם מגיעים ועושים: מצלמים, מעלים ברשתות החברתיות, היישוב מסייע בפרסום מצידו </w:t>
      </w:r>
      <w:proofErr w:type="spellStart"/>
      <w:r w:rsidRPr="00510C7D">
        <w:rPr>
          <w:rFonts w:asciiTheme="minorBidi" w:hAnsiTheme="minorBidi" w:hint="cs"/>
          <w:sz w:val="24"/>
          <w:szCs w:val="24"/>
          <w:rtl/>
        </w:rPr>
        <w:t>וכו</w:t>
      </w:r>
      <w:proofErr w:type="spellEnd"/>
      <w:r w:rsidRPr="00510C7D">
        <w:rPr>
          <w:rFonts w:asciiTheme="minorBidi" w:hAnsiTheme="minorBidi" w:hint="cs"/>
          <w:sz w:val="24"/>
          <w:szCs w:val="24"/>
          <w:rtl/>
        </w:rPr>
        <w:t>'...</w:t>
      </w:r>
    </w:p>
    <w:p w14:paraId="260C4EE1" w14:textId="77777777" w:rsidR="006E756C" w:rsidRPr="00510C7D" w:rsidRDefault="006E756C" w:rsidP="006E756C">
      <w:pPr>
        <w:rPr>
          <w:rFonts w:asciiTheme="minorBidi" w:hAnsiTheme="minorBidi"/>
          <w:sz w:val="24"/>
          <w:szCs w:val="24"/>
          <w:rtl/>
        </w:rPr>
      </w:pPr>
    </w:p>
    <w:p w14:paraId="5B8345FB" w14:textId="56208BEB" w:rsidR="00C47AC6" w:rsidRDefault="00C47AC6" w:rsidP="006E756C">
      <w:pPr>
        <w:rPr>
          <w:rFonts w:asciiTheme="minorBidi" w:hAnsiTheme="minorBidi"/>
          <w:b/>
          <w:bCs/>
          <w:sz w:val="24"/>
          <w:szCs w:val="24"/>
          <w:rtl/>
        </w:rPr>
      </w:pPr>
    </w:p>
    <w:p w14:paraId="39A49921" w14:textId="6185D09B" w:rsidR="00C47AC6" w:rsidRDefault="006E756C" w:rsidP="006E756C">
      <w:pPr>
        <w:rPr>
          <w:rFonts w:asciiTheme="minorBidi" w:hAnsiTheme="minorBidi"/>
          <w:b/>
          <w:bCs/>
          <w:sz w:val="24"/>
          <w:szCs w:val="24"/>
          <w:rtl/>
        </w:rPr>
      </w:pPr>
      <w:r>
        <w:rPr>
          <w:rFonts w:asciiTheme="minorBidi" w:hAnsiTheme="minorBidi"/>
          <w:b/>
          <w:bCs/>
          <w:noProof/>
          <w:sz w:val="24"/>
          <w:szCs w:val="24"/>
          <w:rtl/>
          <w:lang w:val="he-IL"/>
        </w:rPr>
        <w:lastRenderedPageBreak/>
        <w:drawing>
          <wp:inline distT="0" distB="0" distL="0" distR="0" wp14:anchorId="4AC3B537" wp14:editId="3057BC65">
            <wp:extent cx="5274310" cy="2966720"/>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317C3582" wp14:editId="30E34024">
            <wp:extent cx="5274310" cy="2966720"/>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42E5B8EA" wp14:editId="67D221E1">
            <wp:extent cx="5242560" cy="2948861"/>
            <wp:effectExtent l="0" t="0" r="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5333" cy="296167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2EA2F3BC" wp14:editId="0B7E93E8">
            <wp:extent cx="5274310" cy="2966720"/>
            <wp:effectExtent l="0" t="0" r="0" b="0"/>
            <wp:docPr id="50" name="תמונה 5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descr="תמונה שמכילה טקסט&#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31729678" wp14:editId="11FCCF8D">
            <wp:extent cx="5274310" cy="2966720"/>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60CF00F6" wp14:editId="2AB30467">
            <wp:extent cx="5274310" cy="2966720"/>
            <wp:effectExtent l="0" t="0" r="0" b="0"/>
            <wp:docPr id="52" name="תמונה 5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descr="תמונה שמכילה טקסט&#10;&#10;התיאור נוצר באופן אוטומט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7DFA4C38" wp14:editId="30BCB564">
            <wp:extent cx="5274310" cy="2966720"/>
            <wp:effectExtent l="0" t="0" r="0" b="0"/>
            <wp:docPr id="53" name="תמונה 5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תמונה 53" descr="תמונה שמכילה טקסט&#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5CCF2113" wp14:editId="52878C3A">
            <wp:extent cx="5274310" cy="2966720"/>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6D59BEC5" wp14:editId="351B712D">
            <wp:extent cx="5274310" cy="2966720"/>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0FC70CD4" wp14:editId="78D19898">
            <wp:extent cx="5274310" cy="2966720"/>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206EC488" wp14:editId="1BD809D7">
            <wp:extent cx="5274310" cy="2966720"/>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40F580DF" wp14:editId="49FE3214">
            <wp:extent cx="5274310" cy="2966720"/>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21218BBA" wp14:editId="37D41337">
            <wp:extent cx="5274310" cy="2966720"/>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4321B3B1" wp14:editId="5DF1F8AD">
            <wp:extent cx="5274310" cy="2966720"/>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4B93A7F8" wp14:editId="26DDDA91">
            <wp:extent cx="5274310" cy="2966720"/>
            <wp:effectExtent l="0" t="0" r="0" b="0"/>
            <wp:docPr id="61" name="תמונה 6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descr="תמונה שמכילה טקסט&#10;&#10;התיאור נוצר באופן אוטומט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6394E09E" wp14:editId="2816BEB9">
            <wp:extent cx="5274310" cy="2966720"/>
            <wp:effectExtent l="0" t="0" r="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6203D213" wp14:editId="0B9F9514">
            <wp:extent cx="5274310" cy="2966720"/>
            <wp:effectExtent l="0" t="0" r="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58EDF980" wp14:editId="0426D9E4">
            <wp:extent cx="5274310" cy="2966720"/>
            <wp:effectExtent l="0" t="0" r="0"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תמונה 6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52860F56" wp14:editId="6181A717">
            <wp:extent cx="5274310" cy="2966720"/>
            <wp:effectExtent l="0" t="0" r="0"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תמונה 6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1101B009" wp14:editId="45F3FE16">
            <wp:extent cx="5274310" cy="2966720"/>
            <wp:effectExtent l="0" t="0" r="0" b="0"/>
            <wp:docPr id="66" name="תמונה 6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תמונה 66" descr="תמונה שמכילה טקסט&#10;&#10;התיאור נוצר באופן אוטומט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4806F511" wp14:editId="3C677EF0">
            <wp:extent cx="5274310" cy="2966720"/>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23609627" wp14:editId="697D9B12">
            <wp:extent cx="5274310" cy="2966720"/>
            <wp:effectExtent l="0" t="0" r="0" b="0"/>
            <wp:docPr id="68" name="תמונה 6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descr="תמונה שמכילה טקסט&#10;&#10;התיאור נוצר באופן אוטומט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36734302" wp14:editId="12B2F23C">
            <wp:extent cx="5274310" cy="2966720"/>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תמונה 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17DBE892" wp14:editId="7603A276">
            <wp:extent cx="5274310" cy="296672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1E489EB1" wp14:editId="047C91B1">
            <wp:extent cx="5274310" cy="2966720"/>
            <wp:effectExtent l="0" t="0" r="0"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תמונה 7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461D30EF" wp14:editId="39EDDA7D">
            <wp:extent cx="5274310" cy="2966720"/>
            <wp:effectExtent l="0" t="0" r="0" b="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תמונה 7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4ED13E5D" wp14:editId="74E3C72C">
            <wp:extent cx="5274310" cy="2966720"/>
            <wp:effectExtent l="0" t="0" r="0" b="0"/>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תמונה 7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622C1C88" wp14:editId="615CD40D">
            <wp:extent cx="5274310" cy="2966720"/>
            <wp:effectExtent l="0" t="0" r="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מונה 7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678A9A75" wp14:editId="413FD44F">
            <wp:extent cx="5274310" cy="2966720"/>
            <wp:effectExtent l="0" t="0" r="0" b="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תמונה 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3D5F7379" wp14:editId="48C0AF85">
            <wp:extent cx="5274310" cy="2966720"/>
            <wp:effectExtent l="0" t="0" r="0" b="0"/>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תמונה 7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48CE2B62" wp14:editId="231A4C79">
            <wp:extent cx="5274310" cy="2966720"/>
            <wp:effectExtent l="0" t="0" r="0" b="0"/>
            <wp:docPr id="77" name="תמונה 7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תמונה 77" descr="תמונה שמכילה טקסט&#10;&#10;התיאור נוצר באופן אוטומטי"/>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5CCA4B7A" wp14:editId="42F4788D">
            <wp:extent cx="5274310" cy="2966720"/>
            <wp:effectExtent l="0" t="0" r="0" b="0"/>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תמונה 7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64B291AC" wp14:editId="37C194B6">
            <wp:extent cx="5274310" cy="2966720"/>
            <wp:effectExtent l="0" t="0" r="0" b="0"/>
            <wp:docPr id="79" name="תמונה 79"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תמונה 79" descr="תמונה שמכילה מפה&#10;&#10;התיאור נוצר באופן אוטומטי"/>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137165F8" wp14:editId="1872DBA4">
            <wp:extent cx="5274310" cy="2966720"/>
            <wp:effectExtent l="0" t="0" r="0" b="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תמונה 8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091C7612" wp14:editId="0960EE09">
            <wp:extent cx="5274310" cy="2966720"/>
            <wp:effectExtent l="0" t="0" r="0" b="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תמונה 8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1273E6CB" wp14:editId="66987F5F">
            <wp:extent cx="5274310" cy="2966720"/>
            <wp:effectExtent l="0" t="0" r="0" b="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תמונה 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2DEBC432" wp14:editId="035B50E2">
            <wp:extent cx="5274310" cy="2966720"/>
            <wp:effectExtent l="0" t="0" r="0" b="0"/>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תמונה 8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inline distT="0" distB="0" distL="0" distR="0" wp14:anchorId="124EF46A" wp14:editId="613A9AC2">
            <wp:extent cx="5274310" cy="2966720"/>
            <wp:effectExtent l="0" t="0" r="0"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תמונה 8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5626D786" wp14:editId="204FE835">
            <wp:extent cx="5274310" cy="2966720"/>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תמונה 8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lastRenderedPageBreak/>
        <w:drawing>
          <wp:inline distT="0" distB="0" distL="0" distR="0" wp14:anchorId="7B8B8B0D" wp14:editId="348C0A07">
            <wp:extent cx="5274310" cy="2966720"/>
            <wp:effectExtent l="0" t="0" r="0" b="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תמונה 8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Pr>
          <w:rFonts w:asciiTheme="minorBidi" w:hAnsiTheme="minorBidi"/>
          <w:b/>
          <w:bCs/>
          <w:noProof/>
          <w:sz w:val="24"/>
          <w:szCs w:val="24"/>
          <w:rtl/>
          <w:lang w:val="he-IL"/>
        </w:rPr>
        <w:drawing>
          <wp:anchor distT="0" distB="0" distL="114300" distR="114300" simplePos="0" relativeHeight="251658240" behindDoc="1" locked="0" layoutInCell="1" allowOverlap="1" wp14:anchorId="65A0B6A7" wp14:editId="6F48389C">
            <wp:simplePos x="0" y="0"/>
            <wp:positionH relativeFrom="column">
              <wp:posOffset>0</wp:posOffset>
            </wp:positionH>
            <wp:positionV relativeFrom="paragraph">
              <wp:posOffset>0</wp:posOffset>
            </wp:positionV>
            <wp:extent cx="5274310" cy="2966720"/>
            <wp:effectExtent l="0" t="0" r="0" b="0"/>
            <wp:wrapTight wrapText="bothSides">
              <wp:wrapPolygon edited="0">
                <wp:start x="0" y="0"/>
                <wp:lineTo x="0" y="21498"/>
                <wp:lineTo x="21532" y="21498"/>
                <wp:lineTo x="21532" y="0"/>
                <wp:lineTo x="0" y="0"/>
              </wp:wrapPolygon>
            </wp:wrapTight>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תמונה 8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anchor>
        </w:drawing>
      </w:r>
    </w:p>
    <w:p w14:paraId="7F86DE42" w14:textId="740984C8" w:rsidR="00C47AC6" w:rsidRDefault="00C47AC6" w:rsidP="006E756C">
      <w:pPr>
        <w:rPr>
          <w:rFonts w:asciiTheme="minorBidi" w:hAnsiTheme="minorBidi"/>
          <w:b/>
          <w:bCs/>
          <w:sz w:val="24"/>
          <w:szCs w:val="24"/>
          <w:rtl/>
        </w:rPr>
      </w:pPr>
    </w:p>
    <w:p w14:paraId="2C37E1C5" w14:textId="76DD18CE" w:rsidR="00C47AC6" w:rsidRDefault="00C47AC6" w:rsidP="006E756C">
      <w:pPr>
        <w:rPr>
          <w:rFonts w:asciiTheme="minorBidi" w:hAnsiTheme="minorBidi"/>
          <w:b/>
          <w:bCs/>
          <w:sz w:val="24"/>
          <w:szCs w:val="24"/>
          <w:rtl/>
        </w:rPr>
      </w:pPr>
    </w:p>
    <w:p w14:paraId="1B0D99AA" w14:textId="73CCC7ED" w:rsidR="00C47AC6" w:rsidRDefault="00C47AC6" w:rsidP="006E756C">
      <w:pPr>
        <w:rPr>
          <w:rFonts w:asciiTheme="minorBidi" w:hAnsiTheme="minorBidi"/>
          <w:b/>
          <w:bCs/>
          <w:sz w:val="24"/>
          <w:szCs w:val="24"/>
          <w:rtl/>
        </w:rPr>
      </w:pPr>
    </w:p>
    <w:p w14:paraId="121EBFA5" w14:textId="40AAC9D3" w:rsidR="00C47AC6" w:rsidRDefault="00C47AC6" w:rsidP="006E756C">
      <w:pPr>
        <w:rPr>
          <w:rFonts w:asciiTheme="minorBidi" w:hAnsiTheme="minorBidi"/>
          <w:b/>
          <w:bCs/>
          <w:sz w:val="24"/>
          <w:szCs w:val="24"/>
          <w:rtl/>
        </w:rPr>
      </w:pPr>
    </w:p>
    <w:p w14:paraId="730D75EC" w14:textId="6671C981" w:rsidR="00C47AC6" w:rsidRDefault="00C47AC6" w:rsidP="006E756C">
      <w:pPr>
        <w:rPr>
          <w:rFonts w:asciiTheme="minorBidi" w:hAnsiTheme="minorBidi"/>
          <w:b/>
          <w:bCs/>
          <w:sz w:val="24"/>
          <w:szCs w:val="24"/>
          <w:rtl/>
        </w:rPr>
      </w:pPr>
    </w:p>
    <w:p w14:paraId="364C53EC" w14:textId="293C5A74" w:rsidR="00C47AC6" w:rsidRDefault="00C47AC6" w:rsidP="006E756C">
      <w:pPr>
        <w:rPr>
          <w:rFonts w:asciiTheme="minorBidi" w:hAnsiTheme="minorBidi"/>
          <w:b/>
          <w:bCs/>
          <w:sz w:val="24"/>
          <w:szCs w:val="24"/>
          <w:rtl/>
        </w:rPr>
      </w:pPr>
    </w:p>
    <w:p w14:paraId="0B66E631" w14:textId="0599954F" w:rsidR="00C47AC6" w:rsidRDefault="00C47AC6" w:rsidP="006E756C">
      <w:pPr>
        <w:rPr>
          <w:rFonts w:asciiTheme="minorBidi" w:hAnsiTheme="minorBidi"/>
          <w:b/>
          <w:bCs/>
          <w:sz w:val="24"/>
          <w:szCs w:val="24"/>
          <w:rtl/>
        </w:rPr>
      </w:pPr>
    </w:p>
    <w:p w14:paraId="7001B151" w14:textId="0BFC646B" w:rsidR="00C47AC6" w:rsidRDefault="00C47AC6" w:rsidP="006E756C">
      <w:pPr>
        <w:rPr>
          <w:rFonts w:asciiTheme="minorBidi" w:hAnsiTheme="minorBidi"/>
          <w:b/>
          <w:bCs/>
          <w:sz w:val="24"/>
          <w:szCs w:val="24"/>
          <w:rtl/>
        </w:rPr>
      </w:pPr>
    </w:p>
    <w:p w14:paraId="6CA5173D" w14:textId="14796C1C" w:rsidR="00C47AC6" w:rsidRDefault="00C47AC6" w:rsidP="006E756C">
      <w:pPr>
        <w:rPr>
          <w:rFonts w:asciiTheme="minorBidi" w:hAnsiTheme="minorBidi"/>
          <w:b/>
          <w:bCs/>
          <w:sz w:val="24"/>
          <w:szCs w:val="24"/>
          <w:rtl/>
        </w:rPr>
      </w:pPr>
    </w:p>
    <w:p w14:paraId="392D92B4" w14:textId="6D827792" w:rsidR="00C47AC6" w:rsidRPr="00FE4EBF" w:rsidRDefault="00C47AC6" w:rsidP="006E756C">
      <w:pPr>
        <w:rPr>
          <w:rFonts w:asciiTheme="minorBidi" w:hAnsiTheme="minorBidi"/>
          <w:b/>
          <w:bCs/>
          <w:sz w:val="24"/>
          <w:szCs w:val="24"/>
          <w:rtl/>
        </w:rPr>
      </w:pPr>
    </w:p>
    <w:sectPr w:rsidR="00C47AC6" w:rsidRPr="00FE4EBF" w:rsidSect="00D36157">
      <w:headerReference w:type="default" r:id="rId48"/>
      <w:footerReference w:type="default" r:id="rId4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A5AFB" w14:textId="77777777" w:rsidR="007B7B41" w:rsidRDefault="007B7B41" w:rsidP="003C53F5">
      <w:pPr>
        <w:spacing w:after="0" w:line="240" w:lineRule="auto"/>
      </w:pPr>
      <w:r>
        <w:separator/>
      </w:r>
    </w:p>
  </w:endnote>
  <w:endnote w:type="continuationSeparator" w:id="0">
    <w:p w14:paraId="097FAD69" w14:textId="77777777" w:rsidR="007B7B41" w:rsidRDefault="007B7B41" w:rsidP="003C5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61F7" w14:textId="77777777" w:rsidR="003C53F5" w:rsidRDefault="003C53F5">
    <w:pPr>
      <w:pStyle w:val="a5"/>
    </w:pPr>
    <w:r>
      <w:rPr>
        <w:rFonts w:hint="cs"/>
        <w:noProof/>
        <w:rtl/>
      </w:rPr>
      <w:drawing>
        <wp:anchor distT="0" distB="0" distL="114300" distR="114300" simplePos="0" relativeHeight="251659264" behindDoc="1" locked="0" layoutInCell="1" allowOverlap="1" wp14:anchorId="3A07E33F" wp14:editId="5BA5AA46">
          <wp:simplePos x="0" y="0"/>
          <wp:positionH relativeFrom="margin">
            <wp:align>center</wp:align>
          </wp:positionH>
          <wp:positionV relativeFrom="paragraph">
            <wp:posOffset>-775335</wp:posOffset>
          </wp:positionV>
          <wp:extent cx="6485307" cy="1169599"/>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footer-01.jpg"/>
                  <pic:cNvPicPr/>
                </pic:nvPicPr>
                <pic:blipFill rotWithShape="1">
                  <a:blip r:embed="rId1">
                    <a:extLst>
                      <a:ext uri="{28A0092B-C50C-407E-A947-70E740481C1C}">
                        <a14:useLocalDpi xmlns:a14="http://schemas.microsoft.com/office/drawing/2010/main" val="0"/>
                      </a:ext>
                    </a:extLst>
                  </a:blip>
                  <a:srcRect l="21952"/>
                  <a:stretch/>
                </pic:blipFill>
                <pic:spPr bwMode="auto">
                  <a:xfrm>
                    <a:off x="0" y="0"/>
                    <a:ext cx="6485307" cy="1169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00052" w14:textId="77777777" w:rsidR="007B7B41" w:rsidRDefault="007B7B41" w:rsidP="003C53F5">
      <w:pPr>
        <w:spacing w:after="0" w:line="240" w:lineRule="auto"/>
      </w:pPr>
      <w:r>
        <w:separator/>
      </w:r>
    </w:p>
  </w:footnote>
  <w:footnote w:type="continuationSeparator" w:id="0">
    <w:p w14:paraId="48FD3A3B" w14:textId="77777777" w:rsidR="007B7B41" w:rsidRDefault="007B7B41" w:rsidP="003C5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1E78" w14:textId="77777777" w:rsidR="003C53F5" w:rsidRDefault="00516A28">
    <w:pPr>
      <w:pStyle w:val="a3"/>
    </w:pPr>
    <w:r>
      <w:rPr>
        <w:noProof/>
      </w:rPr>
      <w:drawing>
        <wp:anchor distT="0" distB="0" distL="114300" distR="114300" simplePos="0" relativeHeight="251663360" behindDoc="1" locked="0" layoutInCell="1" allowOverlap="1" wp14:anchorId="003C8C0E" wp14:editId="2DD5B66D">
          <wp:simplePos x="0" y="0"/>
          <wp:positionH relativeFrom="page">
            <wp:posOffset>5005735</wp:posOffset>
          </wp:positionH>
          <wp:positionV relativeFrom="paragraph">
            <wp:posOffset>-286295</wp:posOffset>
          </wp:positionV>
          <wp:extent cx="2411609" cy="1110343"/>
          <wp:effectExtent l="0" t="0" r="825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header-01.jpg"/>
                  <pic:cNvPicPr/>
                </pic:nvPicPr>
                <pic:blipFill rotWithShape="1">
                  <a:blip r:embed="rId1">
                    <a:extLst>
                      <a:ext uri="{28A0092B-C50C-407E-A947-70E740481C1C}">
                        <a14:useLocalDpi xmlns:a14="http://schemas.microsoft.com/office/drawing/2010/main" val="0"/>
                      </a:ext>
                    </a:extLst>
                  </a:blip>
                  <a:srcRect l="79090" t="30069" r="1" b="3369"/>
                  <a:stretch/>
                </pic:blipFill>
                <pic:spPr bwMode="auto">
                  <a:xfrm>
                    <a:off x="0" y="0"/>
                    <a:ext cx="2413784" cy="1111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61312" behindDoc="1" locked="0" layoutInCell="1" allowOverlap="1" wp14:anchorId="7AC4360F" wp14:editId="545ACA18">
          <wp:simplePos x="0" y="0"/>
          <wp:positionH relativeFrom="margin">
            <wp:posOffset>-935718</wp:posOffset>
          </wp:positionH>
          <wp:positionV relativeFrom="paragraph">
            <wp:posOffset>-333103</wp:posOffset>
          </wp:positionV>
          <wp:extent cx="1088572" cy="1411269"/>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footer-01.jpg"/>
                  <pic:cNvPicPr/>
                </pic:nvPicPr>
                <pic:blipFill rotWithShape="1">
                  <a:blip r:embed="rId2">
                    <a:extLst>
                      <a:ext uri="{28A0092B-C50C-407E-A947-70E740481C1C}">
                        <a14:useLocalDpi xmlns:a14="http://schemas.microsoft.com/office/drawing/2010/main" val="0"/>
                      </a:ext>
                    </a:extLst>
                  </a:blip>
                  <a:srcRect r="89143"/>
                  <a:stretch/>
                </pic:blipFill>
                <pic:spPr bwMode="auto">
                  <a:xfrm>
                    <a:off x="0" y="0"/>
                    <a:ext cx="1088572" cy="1411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A461C"/>
    <w:multiLevelType w:val="hybridMultilevel"/>
    <w:tmpl w:val="1064445C"/>
    <w:lvl w:ilvl="0" w:tplc="1264E4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72EAD"/>
    <w:multiLevelType w:val="hybridMultilevel"/>
    <w:tmpl w:val="38E2C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5A5CAF"/>
    <w:multiLevelType w:val="hybridMultilevel"/>
    <w:tmpl w:val="11A08E66"/>
    <w:lvl w:ilvl="0" w:tplc="016013D4">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 w15:restartNumberingAfterBreak="0">
    <w:nsid w:val="59833230"/>
    <w:multiLevelType w:val="hybridMultilevel"/>
    <w:tmpl w:val="14EA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D66B24"/>
    <w:multiLevelType w:val="hybridMultilevel"/>
    <w:tmpl w:val="D1D08FA4"/>
    <w:lvl w:ilvl="0" w:tplc="66A421B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9E3343"/>
    <w:multiLevelType w:val="hybridMultilevel"/>
    <w:tmpl w:val="BBF072AE"/>
    <w:lvl w:ilvl="0" w:tplc="FBD6F26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53F5"/>
    <w:rsid w:val="00006505"/>
    <w:rsid w:val="000B43E4"/>
    <w:rsid w:val="001168C0"/>
    <w:rsid w:val="00184069"/>
    <w:rsid w:val="002C223E"/>
    <w:rsid w:val="002D5018"/>
    <w:rsid w:val="00311778"/>
    <w:rsid w:val="00371305"/>
    <w:rsid w:val="0039447F"/>
    <w:rsid w:val="003C53F5"/>
    <w:rsid w:val="00405305"/>
    <w:rsid w:val="00433ED1"/>
    <w:rsid w:val="004912F8"/>
    <w:rsid w:val="00504C39"/>
    <w:rsid w:val="00510853"/>
    <w:rsid w:val="00510C7D"/>
    <w:rsid w:val="00516A28"/>
    <w:rsid w:val="00530282"/>
    <w:rsid w:val="005959E2"/>
    <w:rsid w:val="005D0D59"/>
    <w:rsid w:val="005E32C4"/>
    <w:rsid w:val="006A3E93"/>
    <w:rsid w:val="006E756C"/>
    <w:rsid w:val="00710F41"/>
    <w:rsid w:val="007B7435"/>
    <w:rsid w:val="007B7B41"/>
    <w:rsid w:val="007D27FB"/>
    <w:rsid w:val="00823027"/>
    <w:rsid w:val="00836499"/>
    <w:rsid w:val="00887E3B"/>
    <w:rsid w:val="008B33A2"/>
    <w:rsid w:val="008C43DA"/>
    <w:rsid w:val="008E74AE"/>
    <w:rsid w:val="009132C4"/>
    <w:rsid w:val="0092299B"/>
    <w:rsid w:val="009360E9"/>
    <w:rsid w:val="00936DD5"/>
    <w:rsid w:val="0098355C"/>
    <w:rsid w:val="0098537F"/>
    <w:rsid w:val="009E7C60"/>
    <w:rsid w:val="00A01507"/>
    <w:rsid w:val="00A1504C"/>
    <w:rsid w:val="00A859B2"/>
    <w:rsid w:val="00B11FC7"/>
    <w:rsid w:val="00B6187A"/>
    <w:rsid w:val="00B76FAA"/>
    <w:rsid w:val="00BE7EBD"/>
    <w:rsid w:val="00C01425"/>
    <w:rsid w:val="00C47AC6"/>
    <w:rsid w:val="00C771CE"/>
    <w:rsid w:val="00C80570"/>
    <w:rsid w:val="00CB6488"/>
    <w:rsid w:val="00D23197"/>
    <w:rsid w:val="00D3570B"/>
    <w:rsid w:val="00D36157"/>
    <w:rsid w:val="00D531E9"/>
    <w:rsid w:val="00D960B6"/>
    <w:rsid w:val="00DB5710"/>
    <w:rsid w:val="00E7341E"/>
    <w:rsid w:val="00E86BE0"/>
    <w:rsid w:val="00E879B3"/>
    <w:rsid w:val="00EA5FD9"/>
    <w:rsid w:val="00EE778C"/>
    <w:rsid w:val="00F000C0"/>
    <w:rsid w:val="00F05A8A"/>
    <w:rsid w:val="00F1200F"/>
    <w:rsid w:val="00F32A0A"/>
    <w:rsid w:val="00F5186A"/>
    <w:rsid w:val="00F75FB5"/>
    <w:rsid w:val="00FE4EBF"/>
    <w:rsid w:val="00FE78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E8224"/>
  <w15:docId w15:val="{9D8C6366-DA3E-491D-A298-45B41C0B3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74AE"/>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53F5"/>
    <w:pPr>
      <w:tabs>
        <w:tab w:val="center" w:pos="4153"/>
        <w:tab w:val="right" w:pos="8306"/>
      </w:tabs>
      <w:spacing w:after="0" w:line="240" w:lineRule="auto"/>
    </w:pPr>
  </w:style>
  <w:style w:type="character" w:customStyle="1" w:styleId="a4">
    <w:name w:val="כותרת עליונה תו"/>
    <w:basedOn w:val="a0"/>
    <w:link w:val="a3"/>
    <w:uiPriority w:val="99"/>
    <w:rsid w:val="003C53F5"/>
  </w:style>
  <w:style w:type="paragraph" w:styleId="a5">
    <w:name w:val="footer"/>
    <w:basedOn w:val="a"/>
    <w:link w:val="a6"/>
    <w:uiPriority w:val="99"/>
    <w:unhideWhenUsed/>
    <w:rsid w:val="003C53F5"/>
    <w:pPr>
      <w:tabs>
        <w:tab w:val="center" w:pos="4153"/>
        <w:tab w:val="right" w:pos="8306"/>
      </w:tabs>
      <w:spacing w:after="0" w:line="240" w:lineRule="auto"/>
    </w:pPr>
  </w:style>
  <w:style w:type="character" w:customStyle="1" w:styleId="a6">
    <w:name w:val="כותרת תחתונה תו"/>
    <w:basedOn w:val="a0"/>
    <w:link w:val="a5"/>
    <w:uiPriority w:val="99"/>
    <w:rsid w:val="003C53F5"/>
  </w:style>
  <w:style w:type="paragraph" w:styleId="a7">
    <w:name w:val="List Paragraph"/>
    <w:basedOn w:val="a"/>
    <w:uiPriority w:val="34"/>
    <w:qFormat/>
    <w:rsid w:val="00D3570B"/>
    <w:pPr>
      <w:bidi w:val="0"/>
      <w:spacing w:after="0" w:line="240" w:lineRule="auto"/>
      <w:ind w:left="720"/>
      <w:contextualSpacing/>
    </w:pPr>
    <w:rPr>
      <w:sz w:val="24"/>
      <w:szCs w:val="24"/>
    </w:rPr>
  </w:style>
  <w:style w:type="character" w:styleId="Hyperlink">
    <w:name w:val="Hyperlink"/>
    <w:basedOn w:val="a0"/>
    <w:uiPriority w:val="99"/>
    <w:unhideWhenUsed/>
    <w:rsid w:val="00D3570B"/>
    <w:rPr>
      <w:color w:val="0563C1" w:themeColor="hyperlink"/>
      <w:u w:val="single"/>
    </w:rPr>
  </w:style>
  <w:style w:type="table" w:styleId="a8">
    <w:name w:val="Table Grid"/>
    <w:basedOn w:val="a1"/>
    <w:uiPriority w:val="59"/>
    <w:rsid w:val="008E7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0" Type="http://schemas.openxmlformats.org/officeDocument/2006/relationships/image" Target="media/image14.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3.jpg"/></Relationships>
</file>

<file path=word/_rels/header1.xml.rels><?xml version="1.0" encoding="UTF-8" standalone="yes"?>
<Relationships xmlns="http://schemas.openxmlformats.org/package/2006/relationships"><Relationship Id="rId2" Type="http://schemas.openxmlformats.org/officeDocument/2006/relationships/image" Target="media/image43.jpg"/><Relationship Id="rId1" Type="http://schemas.openxmlformats.org/officeDocument/2006/relationships/image" Target="media/image42.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8134</TotalTime>
  <Pages>1</Pages>
  <Words>1160</Words>
  <Characters>6614</Characters>
  <Application>Microsoft Office Word</Application>
  <DocSecurity>0</DocSecurity>
  <Lines>55</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גל שלום</dc:creator>
  <cp:keywords/>
  <dc:description/>
  <cp:lastModifiedBy>ניר פנסו</cp:lastModifiedBy>
  <cp:revision>20</cp:revision>
  <cp:lastPrinted>2021-08-01T13:59:00Z</cp:lastPrinted>
  <dcterms:created xsi:type="dcterms:W3CDTF">2021-09-10T13:55:00Z</dcterms:created>
  <dcterms:modified xsi:type="dcterms:W3CDTF">2021-11-21T05:56:00Z</dcterms:modified>
</cp:coreProperties>
</file>